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spacing w:before="0" w:after="200"/>
        <w:contextualSpacing/>
        <w:jc w:val="right"/>
        <w:rPr/>
      </w:pPr>
      <w:r>
        <w:rPr>
          <w:rFonts w:cs="Times New Roman" w:ascii="Times New Roman" w:hAnsi="Times New Roman"/>
          <w:i/>
        </w:rPr>
        <w:t>Załącznik nr          umowy dla  części III</w:t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before="0" w:after="200"/>
        <w:contextualSpacing/>
        <w:jc w:val="center"/>
        <w:rPr/>
      </w:pPr>
      <w:r>
        <w:rPr>
          <w:rFonts w:cs="Times New Roman" w:ascii="Times New Roman" w:hAnsi="Times New Roman"/>
        </w:rPr>
        <w:t>UMOWA  nr …………..</w:t>
      </w:r>
    </w:p>
    <w:p>
      <w:pPr>
        <w:pStyle w:val="NoSpacing"/>
        <w:spacing w:before="0" w:after="200"/>
        <w:contextualSpacing/>
        <w:rPr/>
      </w:pPr>
      <w:r>
        <w:rPr>
          <w:rFonts w:cs="Times New Roman" w:ascii="Times New Roman" w:hAnsi="Times New Roman"/>
        </w:rPr>
        <w:t xml:space="preserve">zawarta w dniu ………… w Chocianowie w trybie przepisów ustawy z dnia 29 stycznia 2004 r. - Prawo zamówień publicznych, pomiędzy: Gminą Chocianów, ul. Ratuszowa 10, 59-140 Chocianów, NIP 692-22-53-913 reprezentowaną przez Urząd Miasta i Gminy w Chocianowie, w imieniu którego działa Burmistrz Gminy Chocianów – Pan Tomasz Kulczyński, </w:t>
      </w:r>
    </w:p>
    <w:p>
      <w:pPr>
        <w:pStyle w:val="NoSpacing"/>
        <w:spacing w:before="0" w:after="200"/>
        <w:contextualSpacing/>
        <w:rPr/>
      </w:pPr>
      <w:r>
        <w:rPr>
          <w:rFonts w:cs="Times New Roman" w:ascii="Times New Roman" w:hAnsi="Times New Roman"/>
        </w:rPr>
        <w:t xml:space="preserve">przy kontrasygnacie Skarbnika Miasta, </w:t>
      </w:r>
    </w:p>
    <w:p>
      <w:pPr>
        <w:pStyle w:val="NoSpacing"/>
        <w:spacing w:before="0" w:after="200"/>
        <w:contextualSpacing/>
        <w:rPr/>
      </w:pPr>
      <w:r>
        <w:rPr>
          <w:rFonts w:cs="Times New Roman" w:ascii="Times New Roman" w:hAnsi="Times New Roman"/>
        </w:rPr>
        <w:t>zwaną w dalszej części umowy „Zamawiającym”,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a  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………………… </w:t>
      </w:r>
      <w:r>
        <w:rPr>
          <w:rFonts w:cs="Times New Roman" w:ascii="Times New Roman" w:hAnsi="Times New Roman"/>
        </w:rPr>
        <w:t>z siedzibą………., KRS …….. NIP: ……., reprezentowaną/nym przez: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NoSpacing"/>
        <w:spacing w:before="0" w:after="200"/>
        <w:contextualSpacing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>zwaną/nym w dalszej części umowy „Wykonawcą”.</w:t>
      </w:r>
      <w:r>
        <w:rPr>
          <w:rFonts w:cs="Times New Roman" w:ascii="Times New Roman" w:hAnsi="Times New Roman"/>
          <w:b/>
        </w:rPr>
        <w:t xml:space="preserve">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§ 1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Przedmiot umowy</w:t>
      </w:r>
    </w:p>
    <w:p>
      <w:pPr>
        <w:pStyle w:val="NoSpacing"/>
        <w:numPr>
          <w:ilvl w:val="0"/>
          <w:numId w:val="14"/>
        </w:numPr>
        <w:tabs>
          <w:tab w:val="left" w:pos="360" w:leader="none"/>
        </w:tabs>
        <w:spacing w:before="0" w:after="200"/>
        <w:contextualSpacing/>
        <w:rPr/>
      </w:pPr>
      <w:bookmarkStart w:id="0" w:name="_Ref473544195"/>
      <w:r>
        <w:rPr>
          <w:rFonts w:cs="Times New Roman" w:ascii="Times New Roman" w:hAnsi="Times New Roman"/>
        </w:rPr>
        <w:t>Zgodn</w:t>
      </w:r>
      <w:r>
        <w:rPr>
          <w:rFonts w:cs="Times New Roman" w:ascii="Times New Roman" w:hAnsi="Times New Roman"/>
          <w:color w:val="000000"/>
        </w:rPr>
        <w:t xml:space="preserve">ie z rozstrzygniętym przetargiem nieograniczonym (nr zamówienia publicznego </w:t>
      </w:r>
      <w:r>
        <w:rPr>
          <w:rFonts w:cs="Times New Roman" w:ascii="Times New Roman" w:hAnsi="Times New Roman"/>
          <w:b/>
          <w:bCs/>
          <w:color w:val="000000"/>
          <w:szCs w:val="24"/>
        </w:rPr>
        <w:t>RU.271.13.2019</w:t>
      </w:r>
      <w:r>
        <w:rPr>
          <w:rFonts w:cs="Times New Roman" w:ascii="Times New Roman" w:hAnsi="Times New Roman"/>
          <w:color w:val="000000"/>
        </w:rPr>
        <w:t>) Zamawiający zleca, a Wykonawca zobowiązuje się do należytego wykonania na rzecz Zamawiającego zadania pn.: „Budowa placów zabaw i siłowni zewnętrznej w Chocianowie”</w:t>
      </w:r>
      <w:bookmarkEnd w:id="0"/>
      <w:r>
        <w:rPr>
          <w:rFonts w:cs="Times New Roman" w:ascii="Times New Roman" w:hAnsi="Times New Roman"/>
          <w:color w:val="000000"/>
        </w:rPr>
        <w:t xml:space="preserve">. </w:t>
      </w:r>
    </w:p>
    <w:p>
      <w:pPr>
        <w:pStyle w:val="NoSpacing"/>
        <w:numPr>
          <w:ilvl w:val="0"/>
          <w:numId w:val="14"/>
        </w:numPr>
        <w:tabs>
          <w:tab w:val="left" w:pos="360" w:leader="none"/>
        </w:tabs>
        <w:spacing w:before="0" w:after="200"/>
        <w:contextualSpacing/>
        <w:rPr/>
      </w:pPr>
      <w:r>
        <w:rPr>
          <w:rFonts w:cs="Times New Roman" w:ascii="Times New Roman" w:hAnsi="Times New Roman"/>
        </w:rPr>
        <w:t xml:space="preserve">Przedmiotem umowy jest wykonanie robót budowlanych dla zadania, o którym mowa w ust. 1, obejmującego:  </w:t>
      </w:r>
    </w:p>
    <w:p>
      <w:pPr>
        <w:pStyle w:val="NoSpacing"/>
        <w:numPr>
          <w:ilvl w:val="0"/>
          <w:numId w:val="14"/>
        </w:numPr>
        <w:spacing w:before="0" w:after="200"/>
        <w:contextualSpacing/>
        <w:rPr/>
      </w:pPr>
      <w:r>
        <w:rPr>
          <w:rFonts w:eastAsia="ArialNarrow" w:cs="Times New Roman" w:ascii="Times New Roman" w:hAnsi="Times New Roman"/>
          <w:bCs/>
        </w:rPr>
        <w:t xml:space="preserve">Część III </w:t>
      </w:r>
      <w:r>
        <w:rPr>
          <w:rFonts w:eastAsia="ArialNarrow" w:cs="Times New Roman" w:ascii="Times New Roman" w:hAnsi="Times New Roman"/>
          <w:bCs/>
          <w:color w:val="000000"/>
        </w:rPr>
        <w:t>pn.: „</w:t>
      </w:r>
      <w:r>
        <w:rPr>
          <w:rFonts w:eastAsia="ArialNarrow" w:cs="Tahoma" w:ascii="Times New Roman" w:hAnsi="Times New Roman"/>
          <w:b w:val="false"/>
          <w:bCs/>
          <w:i w:val="false"/>
          <w:iCs w:val="false"/>
          <w:color w:val="000000"/>
          <w:sz w:val="20"/>
          <w:szCs w:val="20"/>
        </w:rPr>
        <w:t>Budowa placu zabaw i fontanny przy ul. Sportowej w Chocianowie</w:t>
      </w:r>
      <w:r>
        <w:rPr>
          <w:rFonts w:eastAsia="ArialNarrow" w:cs="Times New Roman" w:ascii="Times New Roman" w:hAnsi="Times New Roman"/>
          <w:bCs/>
          <w:color w:val="000000"/>
        </w:rPr>
        <w:t>”.</w:t>
      </w:r>
    </w:p>
    <w:p>
      <w:pPr>
        <w:pStyle w:val="NoSpacing"/>
        <w:numPr>
          <w:ilvl w:val="0"/>
          <w:numId w:val="14"/>
        </w:numPr>
        <w:tabs>
          <w:tab w:val="left" w:pos="360" w:leader="none"/>
        </w:tabs>
        <w:spacing w:before="0" w:after="200"/>
        <w:contextualSpacing/>
        <w:rPr/>
      </w:pPr>
      <w:r>
        <w:rPr>
          <w:rStyle w:val="FontStyle15"/>
          <w:rFonts w:cs="Times New Roman" w:ascii="Times New Roman" w:hAnsi="Times New Roman"/>
          <w:b w:val="false"/>
          <w:bCs/>
          <w:sz w:val="22"/>
        </w:rPr>
        <w:t xml:space="preserve">Szczegółowy zakres </w:t>
      </w:r>
      <w:r>
        <w:rPr>
          <w:rFonts w:cs="Times New Roman" w:ascii="Times New Roman" w:hAnsi="Times New Roman"/>
        </w:rPr>
        <w:t xml:space="preserve">przedmiotu umowy określa specyfikacja istotnych warunków zamówienia, w tym załączniki do specyfikacji: dokumentacja projektowa, przedmiary robót, które to dokumenty stanowią integralną część niniejszej umowy. </w:t>
      </w:r>
    </w:p>
    <w:p>
      <w:pPr>
        <w:pStyle w:val="NoSpacing"/>
        <w:numPr>
          <w:ilvl w:val="0"/>
          <w:numId w:val="0"/>
        </w:numPr>
        <w:tabs>
          <w:tab w:val="left" w:pos="360" w:leader="none"/>
        </w:tabs>
        <w:spacing w:before="0" w:after="200"/>
        <w:ind w:left="360" w:hanging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§ 2</w:t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Obowiązki stron</w:t>
      </w:r>
    </w:p>
    <w:p>
      <w:pPr>
        <w:pStyle w:val="NoSpacing"/>
        <w:numPr>
          <w:ilvl w:val="0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Do obowiązków Zamawiającego należy w szczególności: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protokolarne przekazanie Wykonawcy terenu budowy;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dokonanie odbiorów częściowego oraz końcowego;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zapłata należnego wynagrodzenia.</w:t>
      </w:r>
    </w:p>
    <w:p>
      <w:pPr>
        <w:pStyle w:val="NoSpacing"/>
        <w:numPr>
          <w:ilvl w:val="0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Do obowiązków Wykonawcy  należy w szczególności: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protokolarne przejęcie od Zamawiającego terenu budowy;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oznaczenie terenu budowy, należyte zabezpieczenie terenu budowy i interesów osób trzecich, zapewnienie warunków bezpieczeństwa związanego z budową oraz właściwej ochrony środowiska; 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wygrodzenie terenu budowy ogrodzeniem pełnym, o wysokości minimum 1,5 m. W ogrodzeniu należy wykonać oddzielne bramy: dla ruchu pieszego i dla pojazdów mechanicznych. Ogrodzenie terenu budowy lub robót należy wykonać w taki sposób, aby nie stwarzało zagrożenia dla ludzi i mienia. Na ogrodzeniu terenu budowy należy umieścić tablice ostrzegawcze w odległości nie większej niż 15 m od siebie;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ponoszenie odpowiedzialności za organizację oraz bezpieczne dojazdy i przejścia dla innych przez rejon objęty pracami;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ponoszenie odpowiedzialności za ewentualne szkody wynikłe z tytułu prowadzonych prac, w tym wobec osób trzecich;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zapewnienie w rejonie prowadzonych robót stałego i bezpiecznego dojazdu oraz dojścia do posesji, budynków i obiektów budowlanych; 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prowadzenie robót budowlanych w sposób zapewniający ciągłość funkcjonowania obiektów zlokalizowanych w rejonie prowadzenia robót;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zorganizowanie terenu budowy zgodnie z wymogami właściwej gospodarki odpadami oraz w sposób zapewniający ochronę powietrza atmosferycznego przed zanieczyszczeniem, w tym także przez zastosowanie sprawnego i właściwie eksploatowanego sprzętu oraz najmniej uciążliwej akustycznie technologii prowadzenia robót;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prowadzenie robót w taki sposób, aby nie wystąpiły uszkodzenia istniejących obiektów, w tym infrastruktury technicznej istniejącej, zlokalizowanych na terenie budowy i nie podlegających przebudowie a także zlokalizowanych poza terenem budowy; w przypadku wystąpienia uszkodzeń tych obiektów lub infrastruktury, Wykonawca zobowiązany jest do naprawy uszkodzeń lub odtworzenia tych obiektów lub infrastruktury na własny koszt;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codzienne, po zakończeniu robót, zabezpieczenie, uporządkowanie i utrzymanie w czystości terenu budowy;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zlikwidowanie na własny koszt terenu budowy i doprowadzenie go do należytego stanu (pełnego uporządkowania) wraz z uporządkowaniem terenów przyległych;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przedkładanie Zamawiającemu do akceptacji materiałów i urządzeń przeznaczonych do wbudowania co najmniej 7 dni przed planowanym terminem ich zabudowy; zaakceptowanie przez Zamawiającego zaproponowanego przez Wykonawcę materiału z konkretnego systemu lub technologii zobowiązuje Wykonawcę do stosowania pozostałych materiałów z tego </w:t>
      </w:r>
      <w:r>
        <w:rPr>
          <w:rFonts w:cs="Times New Roman" w:ascii="Times New Roman" w:hAnsi="Times New Roman"/>
          <w:color w:val="000000"/>
        </w:rPr>
        <w:t>systemu lub technologii (nie dopuszcza się stosowania wybiórczo materiałów z różnych technologii lub systemów);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przedkładanie Zamawiającemu do akceptacji materiału roślinnego, planowanego do nasadzenia,  co najmniej  na 7 dni przed przystąpieniem do jego nasady;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zapewnienie na własny koszt obsługi geotechnicznej i geodezyjnej łącznie z założeniem osnowy realizacyjnej, geodezyjnym wytyczeniem, inwentaryzacją powykonawczą;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zgłoszenie zamiaru rozpoczęcia robót właściwym gestorom sieci, którzy dokonywali uzgodnień dokumentacji; koszt nadzorów branżowych leży po stronie Wykonawcy.</w:t>
      </w:r>
    </w:p>
    <w:p>
      <w:pPr>
        <w:pStyle w:val="Normal"/>
        <w:widowControl w:val="false"/>
        <w:numPr>
          <w:ilvl w:val="0"/>
          <w:numId w:val="4"/>
        </w:numPr>
        <w:suppressAutoHyphens w:val="false"/>
        <w:spacing w:lineRule="auto" w:line="240" w:before="0" w:after="0"/>
        <w:rPr>
          <w:color w:val="000000"/>
        </w:rPr>
      </w:pPr>
      <w:r>
        <w:rPr>
          <w:rFonts w:cs="Times New Roman" w:ascii="Times New Roman" w:hAnsi="Times New Roman"/>
          <w:color w:val="000000"/>
        </w:rPr>
        <w:t>Wykonawca, na czas prowadzenie robót budowlanych w pasie drogowym, zobowiązany jest do  wykonania na własny koszt projektu organizacji ruchu wraz z jego realizacją (uzgodnionego na etapie projektowania z Zarządcą Dróg i Komendą Miejską Policji), z uwzględnieniem, że przez cały okres prowadzenia robót budowlanych, należy zapewnić dojazd do wszystkich posesji. Zatwierdzony projekt tymczasowej zmiany organizacji ruchu należy dostarczyć w 3 egzemplarzach do Wydziału Rozwoju i Utrzymania na 8 dni przed jej wprowadzeniem. Koszty czasowej zmiany organizacji ruchu i zabezpieczenia robót ponosi Wykonawca.</w:t>
      </w:r>
    </w:p>
    <w:p>
      <w:pPr>
        <w:pStyle w:val="Normal"/>
        <w:widowControl w:val="false"/>
        <w:numPr>
          <w:ilvl w:val="0"/>
          <w:numId w:val="4"/>
        </w:numPr>
        <w:tabs>
          <w:tab w:val="left" w:pos="9020" w:leader="none"/>
        </w:tabs>
        <w:suppressAutoHyphens w:val="false"/>
        <w:spacing w:lineRule="auto" w:line="240" w:before="0" w:after="0"/>
        <w:rPr>
          <w:color w:val="000000"/>
        </w:rPr>
      </w:pPr>
      <w:r>
        <w:rPr>
          <w:rFonts w:cs="Times New Roman" w:ascii="Times New Roman" w:hAnsi="Times New Roman"/>
          <w:color w:val="000000"/>
        </w:rPr>
        <w:t>W przypadku konieczności skorzystania z cudzej nieruchomości w celu wykonania prac przygotowawczych lub robót budowlanych, Wykonawca zobowiązany jest przed ich rozpoczęciem uzgodnić z właścicielem nieruchomości sposób, zakres i terminy korzystania z nieruchomości, a po zakończeniu robót - naprawić powstałe z tego tytułu szkody.</w:t>
      </w:r>
    </w:p>
    <w:p>
      <w:pPr>
        <w:pStyle w:val="Normal"/>
        <w:numPr>
          <w:ilvl w:val="0"/>
          <w:numId w:val="4"/>
        </w:numPr>
        <w:suppressAutoHyphens w:val="false"/>
        <w:spacing w:lineRule="auto" w:line="240" w:before="0" w:after="0"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Wykonawca zobowiązany jest wykonywać roboty w oparciu o obowiązujące przepisy prawa, normy, warunki techniczne, zasady wiedzy technicznej i sztuki budowlanej, wytyczne i wszelkie zalecenia uzgodnione do wykonania w czasie realizacji zadania ze służbami Zamawiającego (Inspektorem nadzoru). </w:t>
      </w:r>
    </w:p>
    <w:p>
      <w:pPr>
        <w:pStyle w:val="NoSpacing"/>
        <w:numPr>
          <w:ilvl w:val="0"/>
          <w:numId w:val="4"/>
        </w:numPr>
        <w:spacing w:before="0" w:after="0"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Wykonawca zapewnia kierownictwo i nadzór nad realizacją zadania, siłę roboczą, materiały, sprzęt i inne urządzenia oraz wszelkie przedmioty niezbędne do wykonania przedmiotu umowy oraz usunięcia wad w takim zakresie, w jakim jest to wymienione w dokumentach umownych lub może być logicznie wywnioskowane. </w:t>
      </w:r>
    </w:p>
    <w:p>
      <w:pPr>
        <w:pStyle w:val="Normal"/>
        <w:widowControl w:val="false"/>
        <w:numPr>
          <w:ilvl w:val="0"/>
          <w:numId w:val="4"/>
        </w:numPr>
        <w:suppressAutoHyphens w:val="false"/>
        <w:spacing w:lineRule="auto" w:line="240" w:before="0" w:after="0"/>
        <w:rPr>
          <w:color w:val="000000"/>
        </w:rPr>
      </w:pPr>
      <w:r>
        <w:rPr>
          <w:rFonts w:cs="Times New Roman" w:ascii="Times New Roman" w:hAnsi="Times New Roman"/>
          <w:color w:val="000000"/>
        </w:rPr>
        <w:t>Zamawiający nie zapewnia terenu na czasowy odkład lub składowanie mas ziemnych oraz materiałów z rozbiórek i demontażu, a także pomieszczeń i terenu na cele magazynowo - socjalne.</w:t>
      </w:r>
    </w:p>
    <w:p>
      <w:pPr>
        <w:pStyle w:val="Normal"/>
        <w:widowControl w:val="false"/>
        <w:numPr>
          <w:ilvl w:val="0"/>
          <w:numId w:val="4"/>
        </w:numPr>
        <w:suppressAutoHyphens w:val="false"/>
        <w:spacing w:lineRule="auto" w:line="240" w:before="0" w:after="0"/>
        <w:rPr>
          <w:color w:val="000000"/>
        </w:rPr>
      </w:pPr>
      <w:r>
        <w:rPr>
          <w:rFonts w:cs="Times New Roman" w:ascii="Times New Roman" w:hAnsi="Times New Roman"/>
          <w:color w:val="000000"/>
        </w:rPr>
        <w:t>Zamawiający nie zapewnia na potrzeby realizacji przedmiotu umowy punktów poboru energii elektrycznej i wody. Koszty przyłączenia, zainstalowania mierników i liczników oraz koszty zużycia wody i energii ponosi Wykonawca.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color w:val="000000"/>
        </w:rPr>
      </w:pPr>
      <w:r>
        <w:rPr>
          <w:rFonts w:cs="Times New Roman" w:ascii="Times New Roman" w:hAnsi="Times New Roman"/>
          <w:color w:val="000000"/>
        </w:rPr>
        <w:t>Krawężniki, kostka kamienna i betonową, będące w dobrym stanie technicznym, stanowią własność Zamawiającego. Wykonawca na własny koszt spakuje i przewiezie je we wskazane przez Zamawiającego miejsce. Kostka kamienna powinna być spakowana w worki typu big-bag, a kostka betonowa ułożona na paletach i zabezpieczona folią. Pozostały materiał, nie nadający się do dalszego wykorzystania, Wykonawca zobowiązany jest na własny koszt wywieźć i zeskładować do unieszkodliwienia na składowisku odpadów komunalnych.</w:t>
      </w:r>
    </w:p>
    <w:p>
      <w:pPr>
        <w:pStyle w:val="NoSpacing"/>
        <w:numPr>
          <w:ilvl w:val="0"/>
          <w:numId w:val="4"/>
        </w:numPr>
        <w:spacing w:before="0" w:after="0"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Wykonawca ma obowiązek znać i stosować w czasie prowadzenia robót wszelkie przepisy dotyczące ochrony środowiska naturalnego i bezpieczeństwa pracy. Opłaty i kary za przekroczenie w trakcie robót norm, określonych w odpowiednich przepisach dotyczących ochrony środowiska i bezpieczeństwa pracy, ponosi Wykonawca. </w:t>
      </w:r>
    </w:p>
    <w:p>
      <w:pPr>
        <w:pStyle w:val="NoSpacing"/>
        <w:numPr>
          <w:ilvl w:val="0"/>
          <w:numId w:val="4"/>
        </w:numPr>
        <w:spacing w:before="0" w:after="0"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Wykonawca ponosi odpowiedzialność za ewentualne szkody wobec osób trzecich spowodowane niewłaściwym oznakowaniem, zabezpieczeniem robót lub wadami technicznymi ich wykonania. </w:t>
      </w:r>
    </w:p>
    <w:p>
      <w:pPr>
        <w:pStyle w:val="NoSpacing"/>
        <w:numPr>
          <w:ilvl w:val="0"/>
          <w:numId w:val="4"/>
        </w:numPr>
        <w:spacing w:before="0" w:after="0"/>
        <w:rPr>
          <w:color w:val="000000"/>
        </w:rPr>
      </w:pPr>
      <w:r>
        <w:rPr>
          <w:rFonts w:cs="Times New Roman" w:ascii="Times New Roman" w:hAnsi="Times New Roman"/>
          <w:color w:val="000000"/>
        </w:rPr>
        <w:t>Wykonawca zobowiązany jest do niezwłocznego informowania Zamawiającego o każdej zmianie adresu siedziby i o każdej innej zmianie działalności, mogącej mieć wpływ na realizację umowy.</w:t>
      </w:r>
    </w:p>
    <w:p>
      <w:pPr>
        <w:pStyle w:val="Normal"/>
        <w:widowControl w:val="false"/>
        <w:numPr>
          <w:ilvl w:val="0"/>
          <w:numId w:val="4"/>
        </w:numPr>
        <w:suppressAutoHyphens w:val="false"/>
        <w:spacing w:lineRule="auto" w:line="240" w:before="0" w:after="0"/>
        <w:rPr/>
      </w:pPr>
      <w:r>
        <w:rPr>
          <w:rFonts w:cs="Times New Roman" w:ascii="Times New Roman" w:hAnsi="Times New Roman"/>
          <w:color w:val="000000"/>
        </w:rPr>
        <w:t xml:space="preserve">Wykonawca jest wytwórcą i posiadaczem odpadów w rozumieniu przepisów ustawy z dnia 14 grudnia 2012 r. o odpadach. Wykonawca w trakcie realizacji zamówienia ma obowiązek w pierwszej kolejności poddania odpadów budowlanych (odpadów betonowych, gruzu budowlanego) odzyskowi, a jeżeli z przyczyn technologicznych jest to niemożliwe lub nie uzasadnione z przyczyn ekologicznych lub ekonomicznych - zobowiązany jest do przekazania powstałych odpadów do unieszkodliwiania. Wykonawca zobowiązany jest udokumentować Zamawiającemu sposób gospodarowania tymi odpadami, jako warunek dokonania odbioru końcowego realizowanego zamówienia. </w:t>
      </w:r>
    </w:p>
    <w:p>
      <w:pPr>
        <w:pStyle w:val="Normal"/>
        <w:widowControl w:val="false"/>
        <w:numPr>
          <w:ilvl w:val="0"/>
          <w:numId w:val="4"/>
        </w:numPr>
        <w:suppressAutoHyphens w:val="false"/>
        <w:spacing w:lineRule="auto" w:line="240" w:before="0" w:after="0"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Wykonawca zobowiązuje się do ubezpieczenia robót z tytułu szkód, które mogą zaistnieć w związku ze zdarzeniami losowymi oraz od odpowiedzialności cywilnej. Ubezpieczeniu podlegają w szczególności: a) roboty, obiekty, budowle oraz wszelkie mienie ruchome związane bezpośrednio z wykonywaniem robót – od ognia, huraganu i innych zdarzeń losowych, </w:t>
        <w:br/>
        <w:t xml:space="preserve">b) odpowiedzialność cywilna za szkody oraz następstwa nieszczęśliwych wypadków dotyczących </w:t>
        <w:br/>
        <w:t xml:space="preserve">pracowników i osób trzecich, a powstałych w związku z prowadzonymi robotami, a także z ruchem pojazdów mechanicznych. </w:t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§ 3</w:t>
      </w:r>
    </w:p>
    <w:p>
      <w:pPr>
        <w:pStyle w:val="Gwka"/>
        <w:spacing w:lineRule="auto" w:line="240" w:before="0" w:after="0"/>
        <w:contextualSpacing/>
        <w:jc w:val="center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Termin wykonania i odbiór przedmiotu umowy</w:t>
      </w:r>
    </w:p>
    <w:p>
      <w:pPr>
        <w:pStyle w:val="NoSpacing"/>
        <w:numPr>
          <w:ilvl w:val="0"/>
          <w:numId w:val="13"/>
        </w:numPr>
        <w:spacing w:before="0" w:after="200"/>
        <w:contextualSpacing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Przedmiot umowy zostanie zrealizowany w nieprzekraczalnym terminie </w:t>
      </w:r>
      <w:r>
        <w:rPr>
          <w:rFonts w:cs="Times New Roman" w:ascii="Times New Roman" w:hAnsi="Times New Roman"/>
          <w:b/>
          <w:bCs/>
          <w:color w:val="000000"/>
        </w:rPr>
        <w:t>do 25 maja 2020</w:t>
      </w:r>
      <w:r>
        <w:rPr>
          <w:rFonts w:cs="Times New Roman" w:ascii="Times New Roman" w:hAnsi="Times New Roman"/>
          <w:color w:val="000000"/>
        </w:rPr>
        <w:t xml:space="preserve"> r.</w:t>
      </w:r>
    </w:p>
    <w:p>
      <w:pPr>
        <w:pStyle w:val="NoSpacing"/>
        <w:numPr>
          <w:ilvl w:val="0"/>
          <w:numId w:val="13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Teren budowy zostanie przekazany Wykonawcy w terminie 7 dni od daty zawarcia umowy.</w:t>
      </w:r>
    </w:p>
    <w:p>
      <w:pPr>
        <w:pStyle w:val="NoSpacing"/>
        <w:numPr>
          <w:ilvl w:val="0"/>
          <w:numId w:val="13"/>
        </w:numPr>
        <w:spacing w:before="0" w:after="200"/>
        <w:contextualSpacing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Przedmiotem odbioru częściowego będzie wykonanie wszystkich prac rozbiórkowych i porządkowych oraz wykonanie fontanny, natomiast przedmiotem odbioru końcowego będzie całość przedmiotowego zamówienia. </w:t>
      </w:r>
    </w:p>
    <w:p>
      <w:pPr>
        <w:pStyle w:val="NoSpacing"/>
        <w:numPr>
          <w:ilvl w:val="0"/>
          <w:numId w:val="13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Po zakończeniu realizacji przedmiotu umowy, po zgłoszeniu przez Wykonawcę gotowości do odbioru końcowego i potwierdzeniu tej gotowości przez inspektora nadzoru, Zamawiający wyznaczy datę i rozpocznie czynności odbioru</w:t>
      </w:r>
      <w:r>
        <w:rPr>
          <w:rFonts w:cs="Times New Roman" w:ascii="Times New Roman" w:hAnsi="Times New Roman"/>
        </w:rPr>
        <w:t xml:space="preserve"> końcowego przedmiotu umowy.</w:t>
      </w:r>
    </w:p>
    <w:p>
      <w:pPr>
        <w:pStyle w:val="NoSpacing"/>
        <w:numPr>
          <w:ilvl w:val="0"/>
          <w:numId w:val="13"/>
        </w:numPr>
        <w:suppressAutoHyphens w:val="false"/>
        <w:spacing w:before="0" w:after="200"/>
        <w:ind w:left="360" w:right="-30" w:hanging="360"/>
        <w:contextualSpacing/>
        <w:rPr>
          <w:rFonts w:ascii="Times New Roman" w:hAnsi="Times New Roman" w:cs="Times New Roman"/>
          <w:lang w:eastAsia="ko-KR"/>
        </w:rPr>
      </w:pPr>
      <w:r>
        <w:rPr>
          <w:rFonts w:cs="Times New Roman" w:ascii="Times New Roman" w:hAnsi="Times New Roman"/>
        </w:rPr>
        <w:t>Obowiązek powiadomienia uczestników odbioru i sporządzenia protokołu ciąży na Zamawiającym.</w:t>
      </w:r>
    </w:p>
    <w:p>
      <w:pPr>
        <w:pStyle w:val="Normal"/>
        <w:numPr>
          <w:ilvl w:val="0"/>
          <w:numId w:val="13"/>
        </w:numPr>
        <w:spacing w:lineRule="auto" w:line="240" w:before="0" w:after="0"/>
        <w:ind w:left="360" w:right="-30" w:hanging="36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lang w:eastAsia="ko-KR"/>
        </w:rPr>
        <w:t xml:space="preserve">Na potrzeby odbioru, Wykonawca zobowiązany jest do sporządzenia 2 (dwóch) egzemplarzy dokumentacji powykonawczej w wersji papierowej, w tym geodezyjnej inwentaryzacji powykonawczej, z naniesieniem ewentualnych zmian w stosunku do projektu wraz z oświadczeniem kierownika robót o wykonaniu robót zgodnie z dokumentacją, naniesionymi zmianami i prawem budowlanym, z załączonymi: zbiorem atestów, certyfikatów i deklaracji zgodności/właściwości użytkowych dotyczących zabudowanych materiałów i urządzeń, </w:t>
      </w:r>
      <w:r>
        <w:rPr>
          <w:rFonts w:cs="Times New Roman" w:ascii="Times New Roman" w:hAnsi="Times New Roman"/>
        </w:rPr>
        <w:t xml:space="preserve">instrukcjami obsługi i konserwacji zabudowanych materiałów i urządzeń, protokołami badań i sprawdzeń, w tym z odbiorów dokonanych przez gestorów sieci, wytycznymi pielęgnacji wykonanych nasadzeń. </w:t>
      </w:r>
    </w:p>
    <w:p>
      <w:pPr>
        <w:pStyle w:val="Normal"/>
        <w:numPr>
          <w:ilvl w:val="0"/>
          <w:numId w:val="13"/>
        </w:numPr>
        <w:spacing w:lineRule="auto" w:line="240" w:before="0" w:after="0"/>
        <w:ind w:left="360" w:right="-30" w:hanging="36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 dzień odbioru Wykonawca przedłoży Zamawiającemu również dokumentację powykonawczą technologii fontanny zawierającą:</w:t>
      </w:r>
    </w:p>
    <w:p>
      <w:pPr>
        <w:pStyle w:val="Normal"/>
        <w:numPr>
          <w:ilvl w:val="0"/>
          <w:numId w:val="17"/>
        </w:numPr>
        <w:suppressAutoHyphens w:val="false"/>
        <w:spacing w:lineRule="auto" w:line="240" w:before="0" w:after="0"/>
        <w:ind w:left="720" w:right="-30" w:hanging="36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instrukcję obsługi instalacji obejmującą zarówno czynności eksploatacyjne, czynności serwisowe oraz opis przygotowania instalacji do zimowania,</w:t>
      </w:r>
    </w:p>
    <w:p>
      <w:pPr>
        <w:pStyle w:val="Normal"/>
        <w:numPr>
          <w:ilvl w:val="0"/>
          <w:numId w:val="17"/>
        </w:numPr>
        <w:suppressAutoHyphens w:val="false"/>
        <w:spacing w:lineRule="auto" w:line="240" w:before="0" w:after="0"/>
        <w:ind w:left="720" w:right="-30" w:hanging="36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instrukcje obsługi zastosowanych urządzeń,</w:t>
      </w:r>
    </w:p>
    <w:p>
      <w:pPr>
        <w:pStyle w:val="Normal"/>
        <w:numPr>
          <w:ilvl w:val="0"/>
          <w:numId w:val="17"/>
        </w:numPr>
        <w:suppressAutoHyphens w:val="false"/>
        <w:spacing w:lineRule="auto" w:line="240" w:before="0" w:after="0"/>
        <w:ind w:left="720" w:right="-30" w:hanging="360"/>
        <w:contextualSpacing/>
        <w:rPr>
          <w:rFonts w:ascii="Times New Roman" w:hAnsi="Times New Roman" w:cs="Times New Roman"/>
          <w:lang w:eastAsia="ko-KR"/>
        </w:rPr>
      </w:pPr>
      <w:r>
        <w:rPr>
          <w:rFonts w:cs="Times New Roman" w:ascii="Times New Roman" w:hAnsi="Times New Roman"/>
        </w:rPr>
        <w:t xml:space="preserve">atesty higieniczne i deklaracje zgodności dla zastosowanych urządzeń i materiałów, </w:t>
      </w:r>
    </w:p>
    <w:p>
      <w:pPr>
        <w:pStyle w:val="Normal"/>
        <w:numPr>
          <w:ilvl w:val="0"/>
          <w:numId w:val="17"/>
        </w:numPr>
        <w:tabs>
          <w:tab w:val="left" w:pos="709" w:leader="none"/>
        </w:tabs>
        <w:suppressAutoHyphens w:val="false"/>
        <w:spacing w:lineRule="auto" w:line="240" w:before="0" w:after="0"/>
        <w:ind w:left="720" w:right="-30" w:hanging="360"/>
        <w:contextualSpacing/>
        <w:rPr>
          <w:rFonts w:ascii="Times New Roman" w:hAnsi="Times New Roman" w:cs="Times New Roman"/>
          <w:lang w:eastAsia="ko-KR"/>
        </w:rPr>
      </w:pPr>
      <w:r>
        <w:rPr>
          <w:rFonts w:cs="Times New Roman" w:ascii="Times New Roman" w:hAnsi="Times New Roman"/>
        </w:rPr>
        <w:t>projekt powykonawczy wraz z projektem szczegółowym szafy elektrycznej oraz protokołem z pomiarów elektrycznych,</w:t>
      </w:r>
    </w:p>
    <w:p>
      <w:pPr>
        <w:pStyle w:val="Normal"/>
        <w:tabs>
          <w:tab w:val="left" w:pos="426" w:leader="none"/>
        </w:tabs>
        <w:suppressAutoHyphens w:val="false"/>
        <w:spacing w:lineRule="auto" w:line="240" w:before="0" w:after="0"/>
        <w:ind w:left="426" w:right="-30" w:hanging="0"/>
        <w:contextualSpacing/>
        <w:rPr>
          <w:rFonts w:ascii="Times New Roman" w:hAnsi="Times New Roman" w:cs="Times New Roman"/>
          <w:lang w:eastAsia="ko-KR"/>
        </w:rPr>
      </w:pPr>
      <w:r>
        <w:rPr>
          <w:rFonts w:cs="Times New Roman" w:ascii="Times New Roman" w:hAnsi="Times New Roman"/>
        </w:rPr>
        <w:t>a ponadto, dokument  poświadczający przeprowadzenie przez dostawcę technologii fontanny przeszkolenie pracowników wyznaczonych przez Zamawiającego do obsługi fontanny w zakresie czynności eksploatacyjnych i serwisowych technologii fontanny.</w:t>
      </w:r>
    </w:p>
    <w:p>
      <w:pPr>
        <w:pStyle w:val="NoSpacing"/>
        <w:numPr>
          <w:ilvl w:val="0"/>
          <w:numId w:val="13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Wykonawca dołączy do protokołu odbioru robót przez Zamawiającego odpowiedni protokół z uprzedniego odbioru tych samych robót, przeprowadzonego pomiędzy Wykonawcą lub podwykonawcą i podwykonawcami lub dalszymi podwykonawcami. </w:t>
      </w:r>
    </w:p>
    <w:p>
      <w:pPr>
        <w:pStyle w:val="NoSpacing"/>
        <w:numPr>
          <w:ilvl w:val="0"/>
          <w:numId w:val="13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Jeżeli w toku czynności odbioru zostaną stwierdzone wady lub usterki, Zamawiającemu przysługują następujące uprawnienia:</w:t>
      </w:r>
    </w:p>
    <w:p>
      <w:pPr>
        <w:pStyle w:val="NoSpacing"/>
        <w:numPr>
          <w:ilvl w:val="1"/>
          <w:numId w:val="5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jeżeli wady i usterki nadają się do usunięcia, może przerwać czynności odbioru do czasu usunięcia wad i usterek;</w:t>
      </w:r>
    </w:p>
    <w:p>
      <w:pPr>
        <w:pStyle w:val="NoSpacing"/>
        <w:numPr>
          <w:ilvl w:val="1"/>
          <w:numId w:val="5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jeżeli wady i usterki nie nadają się do usunięcia, a także uniemożliwiają użytkowanie zgodne z przeznaczeniem, Zamawiający może odstąpić od umowy lub żądać wykonania przedmiotu umowy po raz drugi.</w:t>
      </w:r>
    </w:p>
    <w:p>
      <w:pPr>
        <w:pStyle w:val="NoSpacing"/>
        <w:numPr>
          <w:ilvl w:val="0"/>
          <w:numId w:val="13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Strony postanawiają, że z czynności odbioru zostanie spisany protokół, zawierający wszelkie ustalenia dokonane w toku odbioru, jak też terminy wyznaczone na usunięcie stwierdzonych przy odbiorze wad.</w:t>
      </w:r>
      <w:r>
        <w:rPr>
          <w:rFonts w:cs="Times New Roman" w:ascii="Times New Roman" w:hAnsi="Times New Roman"/>
          <w:bCs/>
          <w:iCs/>
        </w:rPr>
        <w:t xml:space="preserve"> Protokół ten winien być podpisany przez </w:t>
      </w:r>
      <w:r>
        <w:rPr>
          <w:rFonts w:cs="Times New Roman" w:ascii="Times New Roman" w:hAnsi="Times New Roman"/>
        </w:rPr>
        <w:t>inspektora nadzoru Zamawiającego i  kierownika budowy ze strony Wykonawcy.</w:t>
      </w:r>
    </w:p>
    <w:p>
      <w:pPr>
        <w:pStyle w:val="NoSpacing"/>
        <w:numPr>
          <w:ilvl w:val="0"/>
          <w:numId w:val="13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Wykonawca jest zobowiązany do zawiadomienia Zamawiającego o usunięciu wad i usterek oraz do żądania wyznaczenia terminu na odbiór zakwestionowanych poprzednio robót jako wadliwych.</w:t>
      </w:r>
    </w:p>
    <w:p>
      <w:pPr>
        <w:pStyle w:val="NoSpacing"/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contextualSpacing/>
        <w:jc w:val="center"/>
        <w:rPr>
          <w:u w:val="none"/>
        </w:rPr>
      </w:pPr>
      <w:r>
        <w:rPr>
          <w:rFonts w:cs="Times New Roman" w:ascii="Times New Roman" w:hAnsi="Times New Roman"/>
          <w:u w:val="none"/>
        </w:rPr>
        <w:t>§ 4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Wynagrodzenie i warunki płatności</w:t>
      </w:r>
    </w:p>
    <w:p>
      <w:pPr>
        <w:pStyle w:val="NoSpacing"/>
        <w:numPr>
          <w:ilvl w:val="0"/>
          <w:numId w:val="6"/>
        </w:numPr>
        <w:spacing w:before="0" w:after="0"/>
        <w:rPr/>
      </w:pPr>
      <w:r>
        <w:rPr>
          <w:rFonts w:cs="Times New Roman" w:ascii="Times New Roman" w:hAnsi="Times New Roman"/>
        </w:rPr>
        <w:t>S</w:t>
      </w:r>
      <w:r>
        <w:rPr>
          <w:rFonts w:cs="Times New Roman" w:ascii="Times New Roman" w:hAnsi="Times New Roman"/>
          <w:color w:val="000000"/>
        </w:rPr>
        <w:t>trony ustalają, że za wykonanie przedmiotu niniejszej umowy Zamawiający zapłaci Wykonawcy wynagrodzenie ryczałtowe w wysokości netto …….. zł, wartość podatku VAT …………… zł, brutto ………… zł (słownie brutto: …………………….)</w:t>
      </w:r>
      <w:r>
        <w:rPr>
          <w:rFonts w:cs="Times New Roman" w:ascii="Times New Roman" w:hAnsi="Times New Roman"/>
          <w:strike w:val="false"/>
          <w:dstrike w:val="false"/>
          <w:color w:val="000000"/>
          <w:u w:val="none"/>
        </w:rPr>
        <w:t>.</w:t>
      </w:r>
    </w:p>
    <w:p>
      <w:pPr>
        <w:pStyle w:val="NoSpacing"/>
        <w:numPr>
          <w:ilvl w:val="0"/>
          <w:numId w:val="6"/>
        </w:numPr>
        <w:spacing w:before="0" w:after="0"/>
        <w:rPr/>
      </w:pPr>
      <w:r>
        <w:rPr>
          <w:rFonts w:cs="Times New Roman" w:ascii="Times New Roman" w:hAnsi="Times New Roman"/>
          <w:bCs/>
          <w:iCs/>
          <w:color w:val="000000"/>
        </w:rPr>
        <w:t xml:space="preserve">Rozliczenie wykonania przedmiotu umowy nastąpi na podstawie faktury częściowej stanowiącej 40% wartości zamówienia oraz końcowej stanowiącej 60% wartości zamówienia. Faktura  wystawiona zostanie przez Wykonawcę na podstawie protokołu odbioru bez zastrzeżeń części oraz całości wykonanych robót budowlanych, podpisanego przez Zamawiającego.  </w:t>
      </w:r>
    </w:p>
    <w:p>
      <w:pPr>
        <w:pStyle w:val="NoSpacing"/>
        <w:numPr>
          <w:ilvl w:val="0"/>
          <w:numId w:val="6"/>
        </w:numPr>
        <w:spacing w:before="0" w:after="0"/>
        <w:rPr>
          <w:color w:val="000000"/>
        </w:rPr>
      </w:pPr>
      <w:r>
        <w:rPr>
          <w:rFonts w:cs="Times New Roman" w:ascii="Times New Roman" w:hAnsi="Times New Roman"/>
          <w:bCs/>
          <w:iCs/>
          <w:color w:val="000000"/>
        </w:rPr>
        <w:t xml:space="preserve">Zapłata należnego Wykonawcy wynagrodzenia nastąpi na podstawie prawidłowo wystawionej faktury VAT, zgodnie ze złożonym formularzem ofertowym w ciągu …………...dni,  od daty doręczenia faktury Zamawiającemu, do jego siedziby, wg klasyfikacji budżetowej ………………….... Błędnie wystawiona faktura zostanie odesłana Wykonawcy i nie może stanowić podstawy do zapłaty wynagrodzenia. Zmiana klasyfikacji budżetowej, według której nastąpi płatność faktury, nie stanowi podstawy zmiany umowy. </w:t>
      </w:r>
    </w:p>
    <w:p>
      <w:pPr>
        <w:pStyle w:val="NoSpacing"/>
        <w:numPr>
          <w:ilvl w:val="0"/>
          <w:numId w:val="6"/>
        </w:numPr>
        <w:spacing w:before="0" w:after="0"/>
        <w:rPr/>
      </w:pPr>
      <w:r>
        <w:rPr>
          <w:rFonts w:cs="Times New Roman" w:ascii="Times New Roman" w:hAnsi="Times New Roman"/>
          <w:color w:val="000000"/>
        </w:rPr>
        <w:t>Faktura winna zawierać następujące oznaczenie nabywcy: GMINA CHOCIANÓW, ul. Ratuszowa 10, 59-140 Chocianów, NIP:</w:t>
      </w:r>
      <w:r>
        <w:rPr>
          <w:rFonts w:cs="Times New Roman" w:ascii="Times New Roman" w:hAnsi="Times New Roman"/>
          <w:b w:val="false"/>
          <w:bCs w:val="false"/>
          <w:color w:val="000000"/>
        </w:rPr>
        <w:t xml:space="preserve"> </w:t>
      </w:r>
      <w:r>
        <w:rPr>
          <w:rStyle w:val="Mocnowyrniony"/>
          <w:rFonts w:cs="Times New Roman" w:ascii="Times New Roman" w:hAnsi="Times New Roman"/>
          <w:b w:val="false"/>
          <w:bCs w:val="false"/>
          <w:color w:val="000000"/>
        </w:rPr>
        <w:t>692-22-53-913</w:t>
      </w:r>
      <w:r>
        <w:rPr>
          <w:rFonts w:cs="Times New Roman" w:ascii="Times New Roman" w:hAnsi="Times New Roman"/>
          <w:b w:val="false"/>
          <w:bCs w:val="false"/>
          <w:color w:val="000000"/>
        </w:rPr>
        <w:t xml:space="preserve"> </w:t>
      </w:r>
      <w:r>
        <w:rPr>
          <w:rFonts w:cs="Times New Roman" w:ascii="Times New Roman" w:hAnsi="Times New Roman"/>
          <w:color w:val="000000"/>
        </w:rPr>
        <w:t>oraz odbiorcy: Urząd Miasta i Gminy w Chocianowie, ul. Ratuszowa 10, 59-140 Chocianów.</w:t>
      </w:r>
    </w:p>
    <w:p>
      <w:pPr>
        <w:pStyle w:val="NoSpacing"/>
        <w:numPr>
          <w:ilvl w:val="0"/>
          <w:numId w:val="6"/>
        </w:numPr>
        <w:spacing w:before="0" w:after="0"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W przypadku realizacji części przedmiotu umowy przez podwykonawcę lub dalszego podwykonawcę, warunkiem zapłaty przez Zamawiającego części należnego wynagrodzenia za odebrane roboty budowlane jest przedstawienie dowodów zapłaty wymagalnego wynagrodzenia podwykonawcom i dalszym podwykonawcom, biorącym udział w realizacji odebranych robót budowlanych, najpóźniej na 7 (siedem) dni roboczych przed upływem 30 dniowego terminu, o którym mowa w ust. 3.  </w:t>
      </w:r>
    </w:p>
    <w:p>
      <w:pPr>
        <w:pStyle w:val="NoSpacing"/>
        <w:numPr>
          <w:ilvl w:val="0"/>
          <w:numId w:val="6"/>
        </w:numPr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W przypadku nieprzedstawienia przez Wykonawcę dowodów zapłaty, o których mowa w ust. 5, Zamawiający wstrzyma Wykonawcy wypłatę należnego wynagrodzenia za odebrane roboty budowlane w części równej sumie kwot wynikających z nieprzedstawionych dowodów zapłaty.</w:t>
      </w:r>
    </w:p>
    <w:p>
      <w:pPr>
        <w:pStyle w:val="NoSpacing"/>
        <w:numPr>
          <w:ilvl w:val="0"/>
          <w:numId w:val="6"/>
        </w:numPr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Za datę zapłaty Wykonawcy należno</w:t>
      </w:r>
      <w:r>
        <w:rPr>
          <w:rFonts w:cs="Times New Roman" w:ascii="Times New Roman" w:hAnsi="Times New Roman"/>
        </w:rPr>
        <w:t xml:space="preserve">ści, uważa się datę wysłania przez Zamawiającego polecenia przelewu bankowego. </w:t>
      </w:r>
    </w:p>
    <w:p>
      <w:pPr>
        <w:pStyle w:val="Normal"/>
        <w:numPr>
          <w:ilvl w:val="0"/>
          <w:numId w:val="6"/>
        </w:numPr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Wykonawca wyraża zgodę na potrącenie ewentualnych kar umownych z przysługującego Wykonawcy wynagrodzenia. </w:t>
      </w:r>
    </w:p>
    <w:p>
      <w:pPr>
        <w:pStyle w:val="Normal"/>
        <w:numPr>
          <w:ilvl w:val="0"/>
          <w:numId w:val="6"/>
        </w:numPr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 przypadku odstąpienia przez Zamawiającego od umowy w trakcie jej realizacji, Wykonawcy przysługuje wynagrodzenie odpowiadające stopniowi zaawansowania prac, stwierdzone protokołem sporządzonym  przy udziale Zamawiającego.</w:t>
      </w:r>
    </w:p>
    <w:p>
      <w:pPr>
        <w:pStyle w:val="NoSpacing"/>
        <w:numPr>
          <w:ilvl w:val="0"/>
          <w:numId w:val="6"/>
        </w:numPr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Zamawiający nie przewiduje udzielenia zaliczki.</w:t>
      </w:r>
    </w:p>
    <w:p>
      <w:pPr>
        <w:pStyle w:val="NoSpacing"/>
        <w:numPr>
          <w:ilvl w:val="0"/>
          <w:numId w:val="6"/>
        </w:numPr>
        <w:spacing w:before="0" w:after="0"/>
        <w:rPr/>
      </w:pPr>
      <w:r>
        <w:rPr>
          <w:rFonts w:cs="Times New Roman" w:ascii="Times New Roman" w:hAnsi="Times New Roman"/>
        </w:rPr>
        <w:t xml:space="preserve">Strony umowy nie dopuszczają możliwości cesji wierzytelności. </w:t>
      </w:r>
    </w:p>
    <w:p>
      <w:pPr>
        <w:pStyle w:val="NoSpacing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numPr>
          <w:ilvl w:val="0"/>
          <w:numId w:val="0"/>
        </w:numPr>
        <w:spacing w:before="0" w:after="200"/>
        <w:ind w:left="360" w:hanging="0"/>
        <w:contextualSpacing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Spacing"/>
        <w:spacing w:before="0" w:after="200"/>
        <w:contextualSpacing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</w:rPr>
        <w:t>§ 5</w:t>
      </w:r>
    </w:p>
    <w:p>
      <w:pPr>
        <w:pStyle w:val="NoSpacing"/>
        <w:spacing w:before="0" w:after="200"/>
        <w:contextualSpacing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u w:val="single"/>
        </w:rPr>
        <w:t>Odstąpienie od umowy</w:t>
      </w:r>
    </w:p>
    <w:p>
      <w:pPr>
        <w:pStyle w:val="NormalWeb"/>
        <w:widowControl/>
        <w:numPr>
          <w:ilvl w:val="0"/>
          <w:numId w:val="18"/>
        </w:numPr>
        <w:suppressAutoHyphens w:val="false"/>
        <w:spacing w:before="0" w:after="0"/>
        <w:contextualSpacing/>
        <w:rPr>
          <w:color w:val="000000"/>
        </w:rPr>
      </w:pPr>
      <w:r>
        <w:rPr>
          <w:color w:val="000000"/>
          <w:sz w:val="22"/>
          <w:szCs w:val="22"/>
        </w:rPr>
        <w:t>Zamawiający ma prawo do odstąpienia od niniejszej umowy w terminie</w:t>
      </w:r>
      <w:r>
        <w:rPr>
          <w:b/>
          <w:bCs/>
          <w:color w:val="000000"/>
          <w:sz w:val="22"/>
          <w:szCs w:val="22"/>
        </w:rPr>
        <w:t xml:space="preserve"> 1 miesiąca</w:t>
      </w:r>
      <w:r>
        <w:rPr>
          <w:color w:val="000000"/>
          <w:sz w:val="22"/>
          <w:szCs w:val="22"/>
        </w:rPr>
        <w:t xml:space="preserve"> od jej zawarcia, jeżeli nie zostanie mu przyznane dofinansowanie w ramach poddziałania 19.2 „Wsparcie na wdrożenie operacji w ramach strategii rozwoju lokalnego kierowanego przez społeczność” objętego PROW na lata 2014-2020, pomimo prawidłowo złożonego wniosku. </w:t>
      </w:r>
    </w:p>
    <w:p>
      <w:pPr>
        <w:pStyle w:val="NormalWeb"/>
        <w:widowControl/>
        <w:numPr>
          <w:ilvl w:val="0"/>
          <w:numId w:val="18"/>
        </w:numPr>
        <w:suppressAutoHyphens w:val="false"/>
        <w:spacing w:before="0" w:after="0"/>
        <w:contextualSpacing/>
        <w:rPr>
          <w:color w:val="000000"/>
        </w:rPr>
      </w:pPr>
      <w:r>
        <w:rPr>
          <w:color w:val="000000"/>
          <w:sz w:val="22"/>
          <w:szCs w:val="22"/>
        </w:rPr>
        <w:t xml:space="preserve">Odstąpienie w trybie niniejszego paragrafu nie rodzi obowiązku zapłaty kary umownej ani odszkodowania przez którąkolwiek ze stron. </w:t>
      </w:r>
    </w:p>
    <w:p>
      <w:pPr>
        <w:pStyle w:val="NormalWeb"/>
        <w:widowControl/>
        <w:suppressAutoHyphens w:val="false"/>
        <w:spacing w:before="0" w:after="0"/>
        <w:contextualSpacing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contextualSpacing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</w:rPr>
        <w:t>§ 6</w:t>
      </w:r>
    </w:p>
    <w:p>
      <w:pPr>
        <w:pStyle w:val="Normal"/>
        <w:spacing w:lineRule="auto" w:line="240" w:before="0" w:after="0"/>
        <w:contextualSpacing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u w:val="single"/>
        </w:rPr>
        <w:t>Przedstawiciele stron</w:t>
      </w:r>
    </w:p>
    <w:p>
      <w:pPr>
        <w:pStyle w:val="Normal"/>
        <w:numPr>
          <w:ilvl w:val="0"/>
          <w:numId w:val="15"/>
        </w:numPr>
        <w:tabs>
          <w:tab w:val="left" w:pos="330" w:leader="none"/>
        </w:tabs>
        <w:suppressAutoHyphens w:val="false"/>
        <w:spacing w:lineRule="auto" w:line="240" w:before="0" w:after="0"/>
        <w:ind w:left="330" w:right="0" w:hanging="330"/>
        <w:contextualSpacing/>
        <w:rPr>
          <w:color w:val="000000"/>
        </w:rPr>
      </w:pPr>
      <w:r>
        <w:rPr>
          <w:rFonts w:cs="Times New Roman" w:ascii="Times New Roman" w:hAnsi="Times New Roman"/>
          <w:color w:val="000000"/>
          <w:lang w:eastAsia="pl-PL"/>
        </w:rPr>
        <w:t>Przedstawicielami Zamawiającego w toku realizacji umowy będą:</w:t>
      </w:r>
    </w:p>
    <w:p>
      <w:pPr>
        <w:pStyle w:val="Normal"/>
        <w:numPr>
          <w:ilvl w:val="1"/>
          <w:numId w:val="6"/>
        </w:numPr>
        <w:suppressAutoHyphens w:val="false"/>
        <w:spacing w:lineRule="auto" w:line="240" w:before="0" w:after="0"/>
        <w:contextualSpacing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lang w:eastAsia="pl-PL"/>
        </w:rPr>
        <w:t>Pan/i ……………………………….- pełniący funkcję inspektora nadzoru;</w:t>
      </w:r>
    </w:p>
    <w:p>
      <w:pPr>
        <w:pStyle w:val="Normal"/>
        <w:numPr>
          <w:ilvl w:val="1"/>
          <w:numId w:val="6"/>
        </w:numPr>
        <w:tabs>
          <w:tab w:val="left" w:pos="426" w:leader="none"/>
        </w:tabs>
        <w:suppressAutoHyphens w:val="false"/>
        <w:spacing w:lineRule="auto" w:line="240" w:before="0" w:after="0"/>
        <w:ind w:left="284" w:hanging="284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lang w:eastAsia="pl-PL"/>
        </w:rPr>
        <w:t xml:space="preserve">Przedstawicielami Wykonawcy w toku realizacji umowy będą: </w:t>
      </w:r>
    </w:p>
    <w:p>
      <w:pPr>
        <w:pStyle w:val="Normal"/>
        <w:numPr>
          <w:ilvl w:val="1"/>
          <w:numId w:val="13"/>
        </w:numPr>
        <w:suppressAutoHyphens w:val="false"/>
        <w:spacing w:lineRule="auto" w:line="240" w:before="0" w:after="0"/>
        <w:contextualSpacing/>
        <w:rPr>
          <w:rFonts w:ascii="Times New Roman" w:hAnsi="Times New Roman" w:cs="Times New Roman"/>
          <w:lang w:eastAsia="pl-PL"/>
        </w:rPr>
      </w:pPr>
      <w:r>
        <w:rPr>
          <w:rFonts w:cs="Times New Roman" w:ascii="Times New Roman" w:hAnsi="Times New Roman"/>
          <w:color w:val="000000"/>
          <w:lang w:eastAsia="pl-PL"/>
        </w:rPr>
        <w:t>.………………. - kierownik budowy z uprawnieniami budowlanymi do kierowania robotami w specjalności konstrukcyjno - budowlanej, koordynator realizacji umowy, wskazany w ofercie Wykonawcy, nr tel.: ……., e-mail: ……;</w:t>
      </w:r>
    </w:p>
    <w:p>
      <w:pPr>
        <w:pStyle w:val="Normal"/>
        <w:numPr>
          <w:ilvl w:val="1"/>
          <w:numId w:val="13"/>
        </w:numPr>
        <w:suppressAutoHyphens w:val="false"/>
        <w:spacing w:lineRule="auto" w:line="240" w:before="0" w:after="0"/>
        <w:contextualSpacing/>
        <w:rPr>
          <w:rFonts w:ascii="Times New Roman" w:hAnsi="Times New Roman" w:cs="Times New Roman"/>
          <w:lang w:eastAsia="pl-PL"/>
        </w:rPr>
      </w:pPr>
      <w:r>
        <w:rPr>
          <w:rFonts w:cs="Times New Roman" w:ascii="Times New Roman" w:hAnsi="Times New Roman"/>
          <w:color w:val="000000"/>
          <w:lang w:eastAsia="pl-PL"/>
        </w:rPr>
        <w:t xml:space="preserve">……………… </w:t>
      </w:r>
      <w:r>
        <w:rPr>
          <w:rFonts w:cs="Times New Roman" w:ascii="Times New Roman" w:hAnsi="Times New Roman"/>
          <w:color w:val="000000"/>
          <w:lang w:eastAsia="pl-PL"/>
        </w:rPr>
        <w:t xml:space="preserve">- kierownik robót z uprawnieniami budowlanymi do kierowania robotami w specjalności inżynieryjnej drogowej; </w:t>
      </w:r>
    </w:p>
    <w:p>
      <w:pPr>
        <w:pStyle w:val="Normal"/>
        <w:numPr>
          <w:ilvl w:val="1"/>
          <w:numId w:val="13"/>
        </w:numPr>
        <w:suppressAutoHyphens w:val="false"/>
        <w:spacing w:lineRule="auto" w:line="240" w:before="0" w:after="0"/>
        <w:contextualSpacing/>
        <w:rPr>
          <w:rFonts w:ascii="Times New Roman" w:hAnsi="Times New Roman" w:cs="Times New Roman"/>
          <w:lang w:eastAsia="pl-PL"/>
        </w:rPr>
      </w:pPr>
      <w:r>
        <w:rPr>
          <w:rFonts w:cs="Times New Roman" w:ascii="Times New Roman" w:hAnsi="Times New Roman"/>
          <w:color w:val="000000"/>
          <w:lang w:eastAsia="pl-PL"/>
        </w:rPr>
        <w:t>………………</w:t>
      </w:r>
      <w:r>
        <w:rPr>
          <w:rFonts w:cs="Times New Roman" w:ascii="Times New Roman" w:hAnsi="Times New Roman"/>
          <w:color w:val="000000"/>
          <w:lang w:eastAsia="pl-PL"/>
        </w:rPr>
        <w:t xml:space="preserve">.- kierownik robót z uprawnieniami budowlanymi do kierowania robotami w specjalności instalacyjnej w zakresie sieci, instalacji i urządzeń wodociągowych i kanalizacyjnych; </w:t>
      </w:r>
    </w:p>
    <w:p>
      <w:pPr>
        <w:pStyle w:val="Normal"/>
        <w:numPr>
          <w:ilvl w:val="1"/>
          <w:numId w:val="13"/>
        </w:numPr>
        <w:suppressAutoHyphens w:val="false"/>
        <w:spacing w:lineRule="auto" w:line="240" w:before="0" w:after="0"/>
        <w:contextualSpacing/>
        <w:rPr>
          <w:rFonts w:ascii="Times New Roman" w:hAnsi="Times New Roman" w:cs="Times New Roman"/>
          <w:lang w:eastAsia="pl-PL"/>
        </w:rPr>
      </w:pPr>
      <w:r>
        <w:rPr>
          <w:rFonts w:cs="Times New Roman" w:ascii="Times New Roman" w:hAnsi="Times New Roman"/>
          <w:color w:val="000000"/>
          <w:lang w:eastAsia="pl-PL"/>
        </w:rPr>
        <w:t xml:space="preserve">……………… </w:t>
      </w:r>
      <w:r>
        <w:rPr>
          <w:rFonts w:cs="Times New Roman" w:ascii="Times New Roman" w:hAnsi="Times New Roman"/>
          <w:color w:val="000000"/>
          <w:lang w:eastAsia="pl-PL"/>
        </w:rPr>
        <w:t xml:space="preserve">- </w:t>
      </w:r>
      <w:r>
        <w:rPr>
          <w:rFonts w:cs="Times New Roman" w:ascii="Times New Roman" w:hAnsi="Times New Roman"/>
          <w:color w:val="000000"/>
        </w:rPr>
        <w:t>kierownik robót z uprawnieniami budowlanymi do kierowania robotami w specjalności instalacyjnej w zakresie sieci, instalacji urządzeń elektrycznych i elektroenergetycznych;</w:t>
      </w:r>
    </w:p>
    <w:p>
      <w:pPr>
        <w:pStyle w:val="Normal"/>
        <w:numPr>
          <w:ilvl w:val="1"/>
          <w:numId w:val="13"/>
        </w:numPr>
        <w:suppressAutoHyphens w:val="false"/>
        <w:spacing w:lineRule="auto" w:line="240" w:before="0" w:after="0"/>
        <w:contextualSpacing/>
        <w:rPr/>
      </w:pPr>
      <w:r>
        <w:rPr>
          <w:rFonts w:cs="Times New Roman" w:ascii="Times New Roman" w:hAnsi="Times New Roman"/>
        </w:rPr>
        <w:t xml:space="preserve">……………………… </w:t>
      </w:r>
      <w:r>
        <w:rPr>
          <w:rFonts w:cs="Times New Roman" w:ascii="Times New Roman" w:hAnsi="Times New Roman"/>
        </w:rPr>
        <w:t>- kierownik robót w zakresie nasadzeń i pielęgnacji zieleni;</w:t>
      </w:r>
    </w:p>
    <w:p>
      <w:pPr>
        <w:pStyle w:val="Normal"/>
        <w:numPr>
          <w:ilvl w:val="1"/>
          <w:numId w:val="6"/>
        </w:numPr>
        <w:tabs>
          <w:tab w:val="left" w:pos="426" w:leader="none"/>
        </w:tabs>
        <w:suppressAutoHyphens w:val="false"/>
        <w:spacing w:lineRule="auto" w:line="240" w:before="0" w:after="0"/>
        <w:ind w:left="426" w:hanging="426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Najpóźniej w dniu podpisania umowy, Wykonawca przedstawi Zamawiającemu kopie dokumentów potwierdzających uprawnienia osób, wymienionych w ust. 2 pkt 1-4 oraz ich przynależność do właściwej izby samorządu zawodowego. </w:t>
      </w:r>
    </w:p>
    <w:p>
      <w:pPr>
        <w:pStyle w:val="ListParagraph"/>
        <w:numPr>
          <w:ilvl w:val="1"/>
          <w:numId w:val="6"/>
        </w:numPr>
        <w:tabs>
          <w:tab w:val="left" w:pos="426" w:leader="none"/>
        </w:tabs>
        <w:spacing w:lineRule="auto" w:line="240" w:before="0" w:after="0"/>
        <w:ind w:left="426" w:hanging="426"/>
        <w:contextualSpacing/>
        <w:rPr/>
      </w:pPr>
      <w:r>
        <w:rPr>
          <w:rFonts w:cs="Times New Roman" w:ascii="Times New Roman" w:hAnsi="Times New Roman"/>
          <w:i w:val="false"/>
          <w:sz w:val="22"/>
          <w:szCs w:val="22"/>
        </w:rPr>
        <w:t>Zamawiający dopuszcza możliwość zmiany osób wymienionych w ust. 2 pkt 1-5 w sytuacji zdarzeń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i w:val="false"/>
          <w:sz w:val="22"/>
          <w:szCs w:val="22"/>
        </w:rPr>
        <w:t xml:space="preserve">losowych takich jak: śmierć, choroba, utrata uprawnień, rezygnacja ze świadczenia usług, ustanie stosunku pracy lub w przypadku niewywiązywania się przez tę osobę z pełnionych obowiązków. Inicjatorem zmiany może być Zamawiający i Wykonawca. W przypadku konieczności dokonania przedmiotowej zmiany, Wykonawca winien przedłożyć Zamawiającemu propozycję osoby, która ma zastąpić osobę zmienianą, nie później niż 7 dni przed planowanym skierowaniem tej osoby do realizacji robót.  Zamawiający zaakceptuje taką zmianę wyłącznie wtedy, gdy kwalifikacje i doświadczenie wskazanej osoby będą takie same lub wyższe od wymaganych postanowieniami specyfikacji istotnych warunków zamówienia. </w:t>
      </w:r>
    </w:p>
    <w:p>
      <w:pPr>
        <w:pStyle w:val="ListParagraph"/>
        <w:numPr>
          <w:ilvl w:val="0"/>
          <w:numId w:val="0"/>
        </w:numPr>
        <w:tabs>
          <w:tab w:val="left" w:pos="426" w:leader="none"/>
        </w:tabs>
        <w:spacing w:lineRule="auto" w:line="240" w:before="0" w:after="0"/>
        <w:ind w:left="720" w:hanging="0"/>
        <w:contextualSpacing/>
        <w:rPr>
          <w:rFonts w:ascii="Times New Roman" w:hAnsi="Times New Roman" w:cs="Times New Roman"/>
          <w:i w:val="false"/>
          <w:i w:val="false"/>
          <w:sz w:val="22"/>
          <w:szCs w:val="22"/>
        </w:rPr>
      </w:pPr>
      <w:r>
        <w:rPr>
          <w:rFonts w:cs="Times New Roman" w:ascii="Times New Roman" w:hAnsi="Times New Roman"/>
          <w:i w:val="false"/>
          <w:sz w:val="22"/>
          <w:szCs w:val="22"/>
        </w:rPr>
      </w:r>
    </w:p>
    <w:p>
      <w:pPr>
        <w:pStyle w:val="Normal"/>
        <w:spacing w:lineRule="auto" w:line="240" w:before="0" w:after="0"/>
        <w:contextualSpacing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</w:rPr>
        <w:t>§ 7</w:t>
      </w:r>
    </w:p>
    <w:p>
      <w:pPr>
        <w:pStyle w:val="Normal"/>
        <w:spacing w:lineRule="auto" w:line="240" w:before="0" w:after="0"/>
        <w:contextualSpacing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u w:val="single"/>
        </w:rPr>
        <w:t>Podwykonawstwo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>1. Wykonawca, zgodnie ze złożoną ofertą, zamierza powierzyć wykonanie części robót, tj. w zakresie: …………………............. podwykonawcy -  ………………………………………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2. Wykonawca, podwykonawca lub dalszy podwykonawca zamówienia na roboty budowlane zamierzający zawrzeć umowę o podwykonawstwo, której przedmiotem są roboty budowlane, jest obowiązany, w trakcie realizacji zamówienia publicznego na roboty budowlane, do przedłożenia Zamawiającemu projektu tej umowy, przy czym podwykonawca lub dalszy podwykonawca jest obowiązany dołączyć zgodę Wykonawcy na zawarcie umowy o podwykonawstwo o treści zgodnej z projektem umowy.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3. Termin zapłaty wynagrodzenia podwykonawcy lub dalszemu podwykonawcy przewidziany w umowie o podwykonawstwo nie może być dłuższy niż 30 dni od dnia doręczenia Wykonawcy, podwykonawcy lub dalszemu podwykonawcy faktury lub rachunku, potwierdzających wykonanie zleconej podwykonawcy lub dalszemu podwykonawcy roboty budowlanej.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4. Zamawiający, w terminie 14 dni od daty przedłożenia, zgłasza w formie pisemnej zastrzeżenia do projektu umowy o podwykonawstwo, której przedmiotem są roboty budowlane: </w:t>
      </w:r>
    </w:p>
    <w:p>
      <w:pPr>
        <w:pStyle w:val="Default"/>
        <w:numPr>
          <w:ilvl w:val="0"/>
          <w:numId w:val="1"/>
        </w:numPr>
        <w:spacing w:before="0" w:after="20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niespełniającej wymagań określonych w specyfikacji istotnych warunków zamówienia; </w:t>
      </w:r>
    </w:p>
    <w:p>
      <w:pPr>
        <w:pStyle w:val="Default"/>
        <w:numPr>
          <w:ilvl w:val="0"/>
          <w:numId w:val="1"/>
        </w:numPr>
        <w:spacing w:before="0" w:after="20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gdy przewiduje termin zapłaty wynagrodzenia dłuższy niż 30 dni.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5. Niezgłoszenie w formie pisemnej zastrzeżeń do przedłożonego projektu umowy o podwykonawstwo, której przedmiotem są roboty budowlane, w terminie 14 dni, uważa się za akceptację projektu umowy przez Zamawiającego.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6. Wykonawca, podwykonawca lub dalszy podwykonawca zamówienia na roboty budowlane przedkłada Zamawiającemu poświadczoną za zgodność z oryginałem kopię zawartej umowy o podwykonawstwo, której przedmiotem są roboty budowlane, w terminie 7 dni od dnia jej zawarcia.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7. Zamawiający, w terminie 14 dni, zgłasza w formie pisemnej sprzeciw do umowy o podwykonawstwo, której przedmiotem są roboty budowlane, w przypadkach o których mowa w ust. 4.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8. Niezgłoszenie w formie pisemnej sprzeciwu do przedłożonej umowy o podwykonawstwo, której przedmiotem są roboty budowlane, w terminie 14 dni, uważa się za akceptację umowy przez Zamawiającego. 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9. Wykonawca, podwykonawca lub dalszy podwykonawca zamówienia na roboty budowlane przedkłada Zamawiającemu poświadczoną za zgodność z oryginałem kopię zawartej umowy o podwykonawstwo, której przedmiotem są dostawy lub usługi, w terminie 7 dni od dnia jej zawarcia, z wyłączeniem umów o podwykonawstwo o wartości mniejszej niż 0,5% wartości umowy w sprawie zamówienia publicznego. Wyłączenie, o którym mowa wyżej, nie dotyczy umów o podwykonawstwo o wartości większej niż 50 000 zł.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10. W przypadku, gdy w umowie, o której mowa w ust. 9, termin zapłaty wynagrodzenia jest dłuższy niż 30 dni, Zamawiający informuje o tym Wykonawcę i wzywa go do doprowadzenia do zmiany tej umowy pod rygorem wystąpienia o zapłatę kary umownej.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11. Przepisy ust. 2–10 stosuje się odpowiednio do zmian umowy o podwykonawstwo.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12. Jeżeli zmiana albo rezygnacja z podwykonawcy dotyczy podmiotu innego (tzw. podmiot trzeci), na którego zasoby Wykonawca powoływał się, na zasadach określonych w art. 22a ust. 1 ustawy z dnia 29 stycznia 2004 r. – Prawo zamówień publicznych, w celu wykazania spełniania warunków udziału w postępowaniu, Wykonawca jest obowiązany wykazać Zamawiającemu, że proponowany inny podwykonawca lub wykonawca samodzielnie spełnia je w stopniu nie mniejszym niż podwykonawca, na którego zasoby wykonawca powoływał się w trakcie postępowania o udzielenie zamówienia.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>13. 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budowlane, dostawę lub usługi.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>14. Wynagrodzenie, o którym mowa w ust. 13, dotyczy wyłącznie należności powstałych po zaakceptowaniu przez Zamawiającego umowy o podwykonawstwo, której przedmiotem są roboty budowlane lub po przedłożeniu Zamawiającemu poświadczonej za zgodność kopii umowy o podwykonawstwo, której przedmiotem są dostawy lub usługi.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15. Bezpośrednia zapłata obejmuje wyłącznie należne wynagrodzenie, bez odsetek, należnych podwykonawcy lub dalszemu podwykonawcy. 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16. Przed dokonaniem bezpośredniej zapłaty Zamawiający jest obowiązany umożliwić Wykonawcy zgłoszenie w formie pisemnej uwag dotyczących zasadności bezpośredniej zapłaty wynagrodzenia podwykonawcy lub dalszemu podwykonawcy, o których mowa w ust. 13. Zgłoszenie przez Wykonawcę uwag winno nastąpić w terminie 7 dni od daty otrzymania od Zamawiającego przedmiotowej informacji.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>17. W przypadku zgłoszenia uwag, o których mowa w ust. 16, w terminie wskazanym przez Zamawiającego, Zamawiający może:</w:t>
      </w:r>
    </w:p>
    <w:p>
      <w:pPr>
        <w:pStyle w:val="Default"/>
        <w:numPr>
          <w:ilvl w:val="0"/>
          <w:numId w:val="2"/>
        </w:numPr>
        <w:spacing w:before="0" w:after="20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nie dokonać bezpośredniej zapłaty wynagrodzenia podwykonawcy lub dalszemu podwykonawcy, jeżeli Wykonawca wykaże niezasadność takiej zapłaty, albo </w:t>
      </w:r>
    </w:p>
    <w:p>
      <w:pPr>
        <w:pStyle w:val="Default"/>
        <w:numPr>
          <w:ilvl w:val="0"/>
          <w:numId w:val="2"/>
        </w:numPr>
        <w:spacing w:before="0" w:after="20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 się należy, albo </w:t>
      </w:r>
    </w:p>
    <w:p>
      <w:pPr>
        <w:pStyle w:val="Default"/>
        <w:numPr>
          <w:ilvl w:val="0"/>
          <w:numId w:val="2"/>
        </w:numPr>
        <w:spacing w:before="0" w:after="20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dokonać bezpośredniej zapłaty wynagrodzenia podwykonawcy lub dalszemu podwykonawcy, jeżeli podwykonawca lub dalszy podwykonawca wykaże zasadność takiej zapłaty. </w:t>
      </w:r>
    </w:p>
    <w:p>
      <w:pPr>
        <w:pStyle w:val="Default"/>
        <w:numPr>
          <w:ilvl w:val="0"/>
          <w:numId w:val="0"/>
        </w:numPr>
        <w:spacing w:before="0" w:after="0"/>
        <w:ind w:left="397" w:hanging="0"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18. W przypadku dokonania bezpośredniej zapłaty podwykonawcy lub dalszemu podwykonawcy, Zamawiający potrąca kwotę wypłaconego wynagrodzenia z wynagrodzenia należnego Wykonawcy. </w:t>
      </w:r>
    </w:p>
    <w:p>
      <w:pPr>
        <w:pStyle w:val="Default"/>
        <w:numPr>
          <w:ilvl w:val="0"/>
          <w:numId w:val="0"/>
        </w:numPr>
        <w:spacing w:before="0" w:after="0"/>
        <w:ind w:left="397" w:hanging="0"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19. Konieczność wielokrotnego dokonywania bezpośredniej zapłaty podwykonawcy lub dalszemu podwykonawcy lub konieczność dokonania bezpośrednich zapłat na sumę większą niż 5% wartości umowy w sprawie zamówienia publicznego może stanowić podstawę do odstąpienia przez Zamawiającego od umowy. </w:t>
      </w:r>
    </w:p>
    <w:p>
      <w:pPr>
        <w:pStyle w:val="Default"/>
        <w:numPr>
          <w:ilvl w:val="0"/>
          <w:numId w:val="0"/>
        </w:numPr>
        <w:spacing w:before="0" w:after="0"/>
        <w:ind w:left="397" w:hanging="0"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20. W przypadkach, o których mowa w ust. 2, 6, 9,  przedkładający może poświadczyć za zgodność z oryginałem kopię umowy o podwykonawstwo. </w:t>
      </w:r>
    </w:p>
    <w:p>
      <w:pPr>
        <w:pStyle w:val="Default"/>
        <w:numPr>
          <w:ilvl w:val="0"/>
          <w:numId w:val="0"/>
        </w:numPr>
        <w:spacing w:before="0" w:after="0"/>
        <w:ind w:left="397" w:hanging="0"/>
        <w:rPr>
          <w:color w:val="000000"/>
        </w:rPr>
      </w:pPr>
      <w:r>
        <w:rPr>
          <w:color w:val="000000"/>
          <w:sz w:val="22"/>
          <w:szCs w:val="22"/>
        </w:rPr>
        <w:t xml:space="preserve">21. Zlecenie wykonania części przedmiotu umowy podwykonawcom nie zmienia zobowiązań Wykonawcy wobec Zamawiającego za wykonanie tej części zamówienia. Wykonawca jest odpowiedzialny za działania, uchybienia i zaniedbania podwykonawców i jego pracowników w takim samym stopniu jakby to były działania, uchybienia lub zaniedbania jego własnych pracowników. </w:t>
      </w:r>
    </w:p>
    <w:p>
      <w:pPr>
        <w:pStyle w:val="Default"/>
        <w:numPr>
          <w:ilvl w:val="0"/>
          <w:numId w:val="0"/>
        </w:numPr>
        <w:spacing w:before="0" w:after="0"/>
        <w:ind w:left="397" w:hanging="0"/>
        <w:rPr>
          <w:color w:val="000000"/>
        </w:rPr>
      </w:pPr>
      <w:r>
        <w:rPr>
          <w:color w:val="000000"/>
          <w:sz w:val="22"/>
          <w:szCs w:val="22"/>
        </w:rPr>
        <w:t>22. W przypadku przystąpienia podwykonawcy lub dalszego podwykonawcy do robót budowlanych przed akceptacją umowy o podwykonawstwo lub jej zmiany przez Zamawiającego,  lub pomimo nie uzyskania przez Wykonawcę zgody na zawarcie umowy o podwykonawstwo z podwykonawcą lub dalszym podwykonawcą:</w:t>
      </w:r>
    </w:p>
    <w:p>
      <w:pPr>
        <w:pStyle w:val="NoSpacing"/>
        <w:numPr>
          <w:ilvl w:val="1"/>
          <w:numId w:val="3"/>
        </w:numPr>
        <w:tabs>
          <w:tab w:val="left" w:pos="360" w:leader="none"/>
        </w:tabs>
        <w:spacing w:before="0" w:after="0"/>
        <w:rPr>
          <w:color w:val="000000"/>
        </w:rPr>
      </w:pPr>
      <w:r>
        <w:rPr>
          <w:rFonts w:cs="Times New Roman" w:ascii="Times New Roman" w:hAnsi="Times New Roman"/>
          <w:color w:val="000000"/>
        </w:rPr>
        <w:t>Zamawiający uprawniony będzie do wstrzymania wykonywanych robót budowlanych, w tym przez podwykonawcę lub dalszego podwykonawcę, do czasu przedstawienia przez Wykonawcę albo podwykonawcę Zamawiającemu projektu umowy o podwykonawstwo lub kopii umowy o podwykonawstwo z podwykonawcą lub dalszym podwykonawcą wraz z częścią dokumentacji dotyczącej wykonania robót określonych w umowie o podwykonawstwo lub projekcie umowy o podwykonawstwo z podwykonawcą lub dalszym podwykonawcą i uzyskania przez Wykonawcę lub podwykonawcę zgody na zawarcie rzeczonej umowy o podwykonawstwo, w trybie określonym w ust. 2-11 umowy. Niewykonanie robót budowlanych w terminie określonym w § 3 ust. 1 umowy, spowodowane tym wstrzymaniem, kwalifikowane będzie jako zwłoka Wykonawcy;</w:t>
      </w:r>
    </w:p>
    <w:p>
      <w:pPr>
        <w:pStyle w:val="NoSpacing"/>
        <w:numPr>
          <w:ilvl w:val="1"/>
          <w:numId w:val="3"/>
        </w:numPr>
        <w:tabs>
          <w:tab w:val="left" w:pos="360" w:leader="none"/>
        </w:tabs>
        <w:spacing w:before="0" w:after="200"/>
        <w:contextualSpacing/>
        <w:rPr>
          <w:color w:val="000000"/>
        </w:rPr>
      </w:pPr>
      <w:r>
        <w:rPr>
          <w:rFonts w:cs="Times New Roman" w:ascii="Times New Roman" w:hAnsi="Times New Roman"/>
          <w:color w:val="000000"/>
        </w:rPr>
        <w:t>Zamawiający uprawniony będzie do wstrzymania wypłaty wynagrodzenia należnego Wykonawcy do czasu przedstawienia przez Wykonawcę Zamawiającemu projektu umowy o podwykonawstwo lub kopii umowy o podwykonawstwo z podwykonawcą lub dalszym podwykonawcą wraz z częścią dokumentacji dotyczącej wykonania robót budowlanych określonych w umowie o podwykonawstwo lub projekcie umowy o podwykonawstwo z podwykonawcą lub dalszym podwykonawcą i uzyskania przez Wykonawcę zgody na zawarcia umowy o podwykonawstwo z podwykonawcą lub dalszym podwykonawcą.</w:t>
      </w:r>
    </w:p>
    <w:p>
      <w:pPr>
        <w:pStyle w:val="NoSpacing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rFonts w:cs="Times New Roman" w:ascii="Times New Roman" w:hAnsi="Times New Roman"/>
          <w:color w:val="000000"/>
        </w:rPr>
        <w:t>23. W przypadku przystąpienia podwykonawcy do robót budowlanych pomimo nie uzyskania przez Wykonawcę lub podwykonawcę zgody na zawarcie umowy o podwykonawstwo z podwykonawcą lub dalszym podwykonawcą, Zamawiający uprawniony będzie ponadto do odstąpienia od niniejszej umowy z Wykonawcą, w całości lub części, w terminie 14 (czternastu) dni od dnia uzyskania informacji o wykonywaniu na zadaniu robót budowlanych przez podwykonawcę lub dalszego podwykonawcę. W takim przypadku Wykonawca zobowiązany będzie do zapłaty Zamawiającemu kary umownej, w wysokości 10% wynagrodzenia brutto, o którym mowa w § 4 ust. 1 umowy.</w:t>
      </w:r>
    </w:p>
    <w:p>
      <w:pPr>
        <w:pStyle w:val="NoSpacing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24. Jeżeli powierzenie podwykonawcy wykonania części zamówienia nastąpi w trakcie realizacji umowy, Wykonawca na żądanie Zamawiającego przedstawia oświadczenie, o którym mowa w art. 25a ust. 1 ustawy Prawo zamówień publicznych lub oświadczenia lub dokumenty potwierdzające brak podstaw wykluczenia wobec tego podwykonawcy. </w:t>
      </w:r>
    </w:p>
    <w:p>
      <w:pPr>
        <w:pStyle w:val="NoSpacing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25. Jeżeli Zamawiający stwierdzi, że wobec danego podwykonawcy zachodzą podstawy wykluczenia, wykonawca obowiązany jest zastąpić tego podwykonawcę lub zrezygnować z powierzenia wykonania części zamówienia podwykonawcy. </w:t>
      </w:r>
    </w:p>
    <w:p>
      <w:pPr>
        <w:pStyle w:val="NoSpacing"/>
        <w:numPr>
          <w:ilvl w:val="0"/>
          <w:numId w:val="0"/>
        </w:numPr>
        <w:spacing w:before="0" w:after="200"/>
        <w:ind w:left="397" w:hanging="0"/>
        <w:contextualSpacing/>
        <w:rPr>
          <w:color w:val="99CC66"/>
        </w:rPr>
      </w:pPr>
      <w:r>
        <w:rPr>
          <w:rFonts w:cs="Times New Roman" w:ascii="Times New Roman" w:hAnsi="Times New Roman"/>
          <w:color w:val="000000"/>
        </w:rPr>
        <w:t xml:space="preserve">26. Postanowienia ust. 24 i 25 stosuje się wobec dalszych podwykonawców. </w:t>
      </w:r>
    </w:p>
    <w:p>
      <w:pPr>
        <w:pStyle w:val="NoSpacing"/>
        <w:numPr>
          <w:ilvl w:val="0"/>
          <w:numId w:val="0"/>
        </w:numPr>
        <w:spacing w:lineRule="auto" w:line="240" w:before="0" w:after="200"/>
        <w:ind w:left="397" w:hanging="0"/>
        <w:contextualSpacing/>
        <w:jc w:val="both"/>
        <w:rPr>
          <w:color w:val="99CC66"/>
        </w:rPr>
      </w:pPr>
      <w:r>
        <w:rPr>
          <w:rFonts w:cs="Times New Roman" w:ascii="Times New Roman" w:hAnsi="Times New Roman"/>
          <w:color w:val="000000"/>
        </w:rPr>
        <w:t>27. Powierzenie wykonania części zamówienia podwykonawcom nie zwalnia wykonawcy z odpowiedzialności za należyte wykonanie tego zamówienia.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§ 8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Gwarancja i rękojmia</w:t>
      </w:r>
    </w:p>
    <w:p>
      <w:pPr>
        <w:pStyle w:val="NoSpacing"/>
        <w:numPr>
          <w:ilvl w:val="0"/>
          <w:numId w:val="7"/>
        </w:numPr>
        <w:spacing w:before="0" w:after="0"/>
        <w:rPr/>
      </w:pPr>
      <w:r>
        <w:rPr>
          <w:rFonts w:cs="Times New Roman" w:ascii="Times New Roman" w:hAnsi="Times New Roman"/>
          <w:color w:val="000000"/>
        </w:rPr>
        <w:t xml:space="preserve">Wykonawca udziela na wykonane roboty budowlane gwarancji i rękojmi na okres wskazany w formularzu ofertowym tj. ……………… miesięcy, licząc od daty odbioru bez zastrzeżeń robót budowlanych, natomiast na zabudowane materiały i urządzenia, za wyjątkiem elementów fontanny umieszczonych trwale (zalanych) w betonowej konstrukcji niecki fontanny- co najmniej gwarancji producenta, licząc od dnia odbioru bez zastrzeżeń robót budowlanych. Na elementy fontanny, o których mowa wyżej, Wykonawca udziela  gwarancji i rękojmi na okres </w:t>
      </w:r>
      <w:r>
        <w:rPr>
          <w:rFonts w:cs="Times New Roman" w:ascii="Times New Roman" w:hAnsi="Times New Roman"/>
          <w:b/>
          <w:bCs/>
          <w:color w:val="000000"/>
        </w:rPr>
        <w:t>60</w:t>
      </w:r>
      <w:r>
        <w:rPr>
          <w:rFonts w:cs="Times New Roman" w:ascii="Times New Roman" w:hAnsi="Times New Roman"/>
          <w:b/>
          <w:bCs/>
          <w:color w:val="000000"/>
        </w:rPr>
        <w:t> miesięcy</w:t>
      </w:r>
      <w:r>
        <w:rPr>
          <w:rFonts w:cs="Times New Roman" w:ascii="Times New Roman" w:hAnsi="Times New Roman"/>
          <w:color w:val="000000"/>
        </w:rPr>
        <w:t xml:space="preserve">, licząc od dnia odbioru bez zastrzeżeń robót budowlanych. Ponadto, Wykonawca udziela gwarancji i rękojmi na okres </w:t>
      </w:r>
      <w:r>
        <w:rPr>
          <w:rFonts w:cs="Times New Roman" w:ascii="Times New Roman" w:hAnsi="Times New Roman"/>
          <w:b/>
          <w:bCs/>
          <w:color w:val="000000"/>
        </w:rPr>
        <w:t xml:space="preserve">30 dni </w:t>
      </w:r>
      <w:r>
        <w:rPr>
          <w:rFonts w:cs="Times New Roman" w:ascii="Times New Roman" w:hAnsi="Times New Roman"/>
          <w:color w:val="000000"/>
        </w:rPr>
        <w:t xml:space="preserve">na nasadzony materiał roślinny oraz usługę pielęgnacji nasadzeń, licząc od daty odbioru końcowego bez zastrzeżeń przedmiotu umowy. </w:t>
      </w:r>
    </w:p>
    <w:p>
      <w:pPr>
        <w:pStyle w:val="NoSpacing"/>
        <w:numPr>
          <w:ilvl w:val="0"/>
          <w:numId w:val="7"/>
        </w:numPr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W okresie gwarancji i rękojmi Wykonawca zobowiązany jest, w terminach ustalonych przez Zamawiającego, do nieodpłatnego usuwania zaistniałych wad i usterek, w tym do uzupełniania ubytków i wymiany obumarłego lub uszkodzonego materiału nasadzeniowego. Przystąpienie Wykonawcy do usuwania wad i usterek winno nastąpić nie później niż w ciągu 7 dni od daty otrzymania wezwania do ich usunięcia, a w przypadku wad i usterek zagrażających życiu – bezzwłocznie.</w:t>
      </w:r>
      <w:r>
        <w:rPr>
          <w:rFonts w:cs="Times New Roman" w:ascii="Times New Roman" w:hAnsi="Times New Roman"/>
          <w:color w:val="000000"/>
          <w:lang w:eastAsia="pl-PL"/>
        </w:rPr>
        <w:t xml:space="preserve"> </w:t>
      </w:r>
    </w:p>
    <w:p>
      <w:pPr>
        <w:pStyle w:val="NoSpacing"/>
        <w:numPr>
          <w:ilvl w:val="0"/>
          <w:numId w:val="7"/>
        </w:numPr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Jeżeli Wykonawca nie usunie wykrytych wad i usterek w terminie ustalonym przez Zamawiającego, Zamawiający może zlecić ich usunięcie osobie trzeciej (innemu wykonawcy) na koszt i ryzyko Wykonawcy. O zamiarze powierzenia usunięcia wad i usterek osobie trzeciej Zamawiający powinien zawiadomić Wykonawcę co najmniej na 3 (trzy) dni wcześniej. Koszt usunięcia wad i usterek przez osobę trzecią zostanie w takim przypadku potrącony z zabezpieczenia należytego wykonania umowy wniesionego przez Wykonawcę.</w:t>
      </w:r>
    </w:p>
    <w:p>
      <w:pPr>
        <w:pStyle w:val="NoSpacing"/>
        <w:numPr>
          <w:ilvl w:val="0"/>
          <w:numId w:val="7"/>
        </w:numPr>
        <w:spacing w:before="0" w:after="0"/>
        <w:rPr>
          <w:color w:val="99CC66"/>
        </w:rPr>
      </w:pPr>
      <w:r>
        <w:rPr>
          <w:rFonts w:cs="Times New Roman" w:ascii="Times New Roman" w:hAnsi="Times New Roman"/>
          <w:color w:val="000000"/>
        </w:rPr>
        <w:t>Dochodzenie roszczeń z tytułu rękojmi za wady i usterki możliwe jest także po upływie terminu rękojmi, w przypadku reklamowania wady przed jego upływem.</w:t>
      </w:r>
    </w:p>
    <w:p>
      <w:pPr>
        <w:pStyle w:val="NoSpacing"/>
        <w:numPr>
          <w:ilvl w:val="0"/>
          <w:numId w:val="0"/>
        </w:numPr>
        <w:spacing w:before="0" w:after="0"/>
        <w:ind w:left="360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 w:val="false"/>
          <w:iCs w:val="false"/>
          <w:color w:val="000000"/>
        </w:rPr>
        <w:t>§ 9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i w:val="false"/>
          <w:iCs w:val="false"/>
          <w:color w:val="000000"/>
          <w:u w:val="single"/>
        </w:rPr>
        <w:t>Zabezpieczenie należytego wykonania umowy</w:t>
      </w:r>
    </w:p>
    <w:p>
      <w:pPr>
        <w:pStyle w:val="NoSpacing"/>
        <w:numPr>
          <w:ilvl w:val="0"/>
          <w:numId w:val="15"/>
        </w:numPr>
        <w:spacing w:before="0" w:after="0"/>
        <w:ind w:left="357" w:hanging="3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 w:val="false"/>
          <w:iCs w:val="false"/>
          <w:color w:val="000000"/>
        </w:rPr>
        <w:t xml:space="preserve">Strony postanawiają, że tytułem zabezpieczenia należytego wykonania umowy Wykonawca najpóźniej w dniu zawarcia umowy wniesie zabezpieczenie w formie dopuszczonej prawnie przez ustawę Prawo zamówień publicznych (art. 148 ust. 1) w wysokości 10 % zaoferowanej ceny ofertowej (brutto), tj. kwotę  …… zł (słownie: ………). </w:t>
      </w:r>
    </w:p>
    <w:p>
      <w:pPr>
        <w:pStyle w:val="NoSpacing"/>
        <w:numPr>
          <w:ilvl w:val="0"/>
          <w:numId w:val="15"/>
        </w:numPr>
        <w:spacing w:before="0" w:after="0"/>
        <w:ind w:left="357" w:hanging="3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 w:val="false"/>
          <w:iCs w:val="false"/>
          <w:color w:val="000000"/>
        </w:rPr>
        <w:t>Zabezpieczenie wniesione w pieniądzu Wykonawca wpłaca przelewem na rachunek bankowy wskazany przez Zamawiającego.</w:t>
      </w:r>
    </w:p>
    <w:p>
      <w:pPr>
        <w:pStyle w:val="NoSpacing"/>
        <w:numPr>
          <w:ilvl w:val="0"/>
          <w:numId w:val="15"/>
        </w:numPr>
        <w:spacing w:before="0" w:after="0"/>
        <w:ind w:left="357" w:hanging="3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 w:val="false"/>
          <w:iCs w:val="false"/>
          <w:color w:val="000000"/>
        </w:rPr>
        <w:t>W przypadku wniesienia wadium w pieniądzu Wykonawca może wyrazić zgodę na zaliczenie kwoty wadium na poczet zabezpieczenia.</w:t>
      </w:r>
    </w:p>
    <w:p>
      <w:pPr>
        <w:pStyle w:val="NoSpacing"/>
        <w:numPr>
          <w:ilvl w:val="0"/>
          <w:numId w:val="15"/>
        </w:numPr>
        <w:spacing w:before="0" w:after="0"/>
        <w:ind w:left="357" w:hanging="3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 w:val="false"/>
          <w:iCs w:val="false"/>
          <w:color w:val="000000"/>
        </w:rPr>
        <w:t>Jeżeli zabezpieczenie wniesiono w pieniądzu,  Zamawiający przechowuje je na oprocentowanym rachunku bankowym. Zamawiający zwraca zabezpieczenie wniesione w pieniądzu z odsetkami wynikającymi z umowy rachunku bankowego, na którym było ono przechowywane, pomniejszone o koszt prowadzenia tego rachunku oraz prowizji bankowej za przelew pieniędzy na rachunek bankowy Wykonawca.</w:t>
      </w:r>
    </w:p>
    <w:p>
      <w:pPr>
        <w:pStyle w:val="NoSpacing"/>
        <w:numPr>
          <w:ilvl w:val="0"/>
          <w:numId w:val="15"/>
        </w:numPr>
        <w:spacing w:before="0" w:after="0"/>
        <w:ind w:left="357" w:hanging="3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 w:val="false"/>
          <w:iCs w:val="false"/>
          <w:color w:val="000000"/>
        </w:rPr>
        <w:t>W trakcie realizacji umowy Wykonawca może dokonać zmiany formy zabezpieczenia na jedną lub kilka form, o których mowa w ustawie Prawo zamówień publicznych (art. 148 ust. 1).</w:t>
      </w:r>
    </w:p>
    <w:p>
      <w:pPr>
        <w:pStyle w:val="NoSpacing"/>
        <w:numPr>
          <w:ilvl w:val="0"/>
          <w:numId w:val="15"/>
        </w:numPr>
        <w:spacing w:before="0" w:after="0"/>
        <w:ind w:left="357" w:hanging="3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 w:val="false"/>
          <w:iCs w:val="false"/>
          <w:color w:val="000000"/>
        </w:rPr>
        <w:t xml:space="preserve">Zmiana formy zabezpieczenia jest dokonywana z zachowaniem ciągłości zabezpieczenia </w:t>
        <w:br/>
        <w:t xml:space="preserve">i bez zmniejszenia jego wysokości. </w:t>
      </w:r>
    </w:p>
    <w:p>
      <w:pPr>
        <w:pStyle w:val="ListParagraph"/>
        <w:numPr>
          <w:ilvl w:val="0"/>
          <w:numId w:val="1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color w:val="000000"/>
          <w:sz w:val="22"/>
          <w:szCs w:val="22"/>
          <w:lang w:eastAsia="pl-PL"/>
        </w:rPr>
      </w:pPr>
      <w:r>
        <w:rPr>
          <w:rFonts w:cs="Times New Roman" w:ascii="Times New Roman" w:hAnsi="Times New Roman"/>
          <w:i w:val="false"/>
          <w:iCs w:val="false"/>
          <w:color w:val="000000"/>
          <w:sz w:val="22"/>
          <w:szCs w:val="22"/>
          <w:lang w:eastAsia="pl-PL"/>
        </w:rPr>
        <w:t xml:space="preserve">Zamawiający zastrzega, że w przypadku wniesienia zabezpieczenia w formie gwarancji bankowej lub ubezpieczeniowej, gwarancja ta winna mieć charakter abstrakcyjny, to jest zobowiązywać Gwaranta nieodwołalnie i bezwarunkowo do wypłacenia Zamawiającemu jako Beneficjentowi gwarancji kwoty objętej żądaniem wypłaty, na pierwsze pisemne żądanie Zamawiającego wskazujące na niewykonanie lub nienależyte wykonanie umowy. Przedstawiona przez </w:t>
      </w:r>
      <w:r>
        <w:rPr>
          <w:rFonts w:cs="Times New Roman" w:ascii="Times New Roman" w:hAnsi="Times New Roman"/>
          <w:i w:val="false"/>
          <w:iCs w:val="false"/>
          <w:color w:val="000000"/>
          <w:sz w:val="22"/>
          <w:szCs w:val="22"/>
        </w:rPr>
        <w:t>Wykonawcę</w:t>
      </w:r>
      <w:r>
        <w:rPr>
          <w:rFonts w:cs="Times New Roman" w:ascii="Times New Roman" w:hAnsi="Times New Roman"/>
          <w:i w:val="false"/>
          <w:iCs w:val="false"/>
          <w:color w:val="000000"/>
          <w:sz w:val="22"/>
          <w:szCs w:val="22"/>
          <w:lang w:eastAsia="pl-PL"/>
        </w:rPr>
        <w:t xml:space="preserve"> gwarancja bankowa lub ubezpieczeniowa nie może w szczególności zawierać żadnych postanowień, na mocy których Gwarant byłby uprawniony do merytorycznego badania zasadności żądania wypłaty. W przypadku zamieszczenia w gwarancji zapisu, dotyczącego konieczności potwierdzenia własnoręczności podpisu osoby, która wystąpiła do Gwaranta w imieniu Zamawiającego (Beneficjenta) z żądaniem zapłaty, zapis ten winien uwzględniać możliwość  potwierdzenia własnoręczności podpisu tej osoby przez radcę prawnego.</w:t>
      </w:r>
    </w:p>
    <w:p>
      <w:pPr>
        <w:pStyle w:val="ListParagraph"/>
        <w:numPr>
          <w:ilvl w:val="0"/>
          <w:numId w:val="1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color w:val="000000"/>
          <w:sz w:val="22"/>
          <w:szCs w:val="22"/>
          <w:lang w:eastAsia="pl-PL"/>
        </w:rPr>
      </w:pPr>
      <w:r>
        <w:rPr>
          <w:rFonts w:cs="Times New Roman" w:ascii="Times New Roman" w:hAnsi="Times New Roman"/>
          <w:i w:val="false"/>
          <w:iCs w:val="false"/>
          <w:color w:val="000000"/>
          <w:sz w:val="22"/>
          <w:szCs w:val="22"/>
          <w:lang w:eastAsia="pl-PL"/>
        </w:rPr>
        <w:t xml:space="preserve"> </w:t>
      </w:r>
      <w:r>
        <w:rPr>
          <w:rFonts w:cs="Times New Roman" w:ascii="Times New Roman" w:hAnsi="Times New Roman"/>
          <w:i w:val="false"/>
          <w:iCs w:val="false"/>
          <w:color w:val="000000"/>
          <w:sz w:val="22"/>
          <w:szCs w:val="22"/>
          <w:lang w:eastAsia="pl-PL"/>
        </w:rPr>
        <w:t xml:space="preserve">Gwarancja bankowa lub ubezpieczeniowa złożona tytułem zabezpieczenia należytego wykonania umowy będzie zobowiązywała Gwaranta lub Ubezpieczyciela do wypłaty do 100 % wartości zabezpieczenia, o której mowa ust. 1, przez okres obowiązywania umowy powiększony o 30 dni. </w:t>
      </w:r>
    </w:p>
    <w:p>
      <w:pPr>
        <w:pStyle w:val="ListParagraph"/>
        <w:numPr>
          <w:ilvl w:val="0"/>
          <w:numId w:val="1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color w:val="000000"/>
          <w:sz w:val="22"/>
          <w:szCs w:val="22"/>
          <w:lang w:eastAsia="pl-PL"/>
        </w:rPr>
      </w:pPr>
      <w:r>
        <w:rPr>
          <w:rFonts w:cs="Times New Roman" w:ascii="Times New Roman" w:hAnsi="Times New Roman"/>
          <w:i w:val="false"/>
          <w:iCs w:val="false"/>
          <w:color w:val="000000"/>
          <w:sz w:val="22"/>
          <w:szCs w:val="22"/>
          <w:lang w:eastAsia="pl-PL"/>
        </w:rPr>
        <w:t xml:space="preserve">Gwarancja bankowa lub ubezpieczeniowa złożona tytułem zabezpieczenia roszczeń z tytułu rękojmi za wady będzie zobowiązywała Gwaranta lub Ubezpieczyciela do wypłaty do 30 % wartości zabezpieczenia, o której mowa ust. 1, przez okres rękojmi powiększony o 15 dni. </w:t>
      </w:r>
    </w:p>
    <w:p>
      <w:pPr>
        <w:pStyle w:val="ListParagraph"/>
        <w:numPr>
          <w:ilvl w:val="0"/>
          <w:numId w:val="1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color w:val="000000"/>
          <w:sz w:val="22"/>
          <w:szCs w:val="22"/>
          <w:lang w:eastAsia="pl-PL"/>
        </w:rPr>
      </w:pPr>
      <w:r>
        <w:rPr>
          <w:rFonts w:cs="Times New Roman" w:ascii="Times New Roman" w:hAnsi="Times New Roman"/>
          <w:i w:val="false"/>
          <w:iCs w:val="false"/>
          <w:color w:val="000000"/>
          <w:sz w:val="22"/>
          <w:szCs w:val="22"/>
          <w:lang w:eastAsia="pl-PL"/>
        </w:rPr>
        <w:t xml:space="preserve"> </w:t>
      </w:r>
      <w:r>
        <w:rPr>
          <w:rFonts w:cs="Times New Roman" w:ascii="Times New Roman" w:hAnsi="Times New Roman"/>
          <w:i w:val="false"/>
          <w:iCs w:val="false"/>
          <w:color w:val="000000"/>
          <w:sz w:val="22"/>
          <w:szCs w:val="22"/>
          <w:lang w:eastAsia="pl-PL"/>
        </w:rPr>
        <w:t xml:space="preserve">Dostarczona przez Wykonawcę gwarancja bankowa lub ubezpieczeniowa złożona tytułem zabezpieczenia należytego wykonania umowy winna nadto zawierać:  </w:t>
      </w:r>
    </w:p>
    <w:p>
      <w:pPr>
        <w:pStyle w:val="ListParagraph"/>
        <w:numPr>
          <w:ilvl w:val="1"/>
          <w:numId w:val="1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color w:val="000000"/>
          <w:sz w:val="22"/>
          <w:szCs w:val="22"/>
          <w:lang w:eastAsia="pl-PL"/>
        </w:rPr>
      </w:pPr>
      <w:r>
        <w:rPr>
          <w:rFonts w:cs="Times New Roman" w:ascii="Times New Roman" w:hAnsi="Times New Roman"/>
          <w:i w:val="false"/>
          <w:iCs w:val="false"/>
          <w:color w:val="000000"/>
          <w:sz w:val="22"/>
          <w:szCs w:val="22"/>
          <w:lang w:eastAsia="pl-PL"/>
        </w:rPr>
        <w:t xml:space="preserve">postanowienia, iż żadna zmiana, uzupełnienie lub jakakolwiek modyfikacja warunków  umowy,  które mogą zostać przeprowadzone na podstawie tej umowy, lub w jakichkolwiek dokumentach umownych, jakie mogą zostać sporządzone między Zamawiającym, a Wykonawcą, nie zwalniają Gwaranta lub Ubezpieczyciela od odpowiedzialności wynikającej z gwarancji; </w:t>
      </w:r>
    </w:p>
    <w:p>
      <w:pPr>
        <w:pStyle w:val="ListParagraph"/>
        <w:numPr>
          <w:ilvl w:val="1"/>
          <w:numId w:val="1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color w:val="000000"/>
          <w:sz w:val="22"/>
          <w:szCs w:val="22"/>
          <w:lang w:eastAsia="pl-PL"/>
        </w:rPr>
      </w:pPr>
      <w:r>
        <w:rPr>
          <w:rFonts w:cs="Times New Roman" w:ascii="Times New Roman" w:hAnsi="Times New Roman"/>
          <w:i w:val="false"/>
          <w:iCs w:val="false"/>
          <w:color w:val="000000"/>
          <w:sz w:val="22"/>
          <w:szCs w:val="22"/>
          <w:lang w:eastAsia="pl-PL"/>
        </w:rPr>
        <w:t xml:space="preserve">oświadczenie o  rezygnacji Gwaranta lub Ubezpieczyciela z konieczności zawiadamiania o zmianie, uzupełnieniu lub modyfikacji, o których mowa powyżej oraz uzyskiwania na nie zgody Gwaranta lub Ubezpieczyciela; </w:t>
      </w:r>
    </w:p>
    <w:p>
      <w:pPr>
        <w:pStyle w:val="ListParagraph"/>
        <w:numPr>
          <w:ilvl w:val="1"/>
          <w:numId w:val="1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color w:val="000000"/>
          <w:sz w:val="22"/>
          <w:szCs w:val="22"/>
          <w:lang w:eastAsia="pl-PL"/>
        </w:rPr>
      </w:pPr>
      <w:r>
        <w:rPr>
          <w:rFonts w:cs="Times New Roman" w:ascii="Times New Roman" w:hAnsi="Times New Roman"/>
          <w:i w:val="false"/>
          <w:iCs w:val="false"/>
          <w:color w:val="000000"/>
          <w:sz w:val="22"/>
          <w:szCs w:val="22"/>
          <w:lang w:eastAsia="pl-PL"/>
        </w:rPr>
        <w:t xml:space="preserve">klauzulę stanowiącą, iż wszelkie spory dotyczące gwarancji podlegają rozstrzygnięciu zgodnie z prawem Rzeczypospolitej Polskiej i podlegają kompetencji sądu powszechnego właściwego dla siedziby Zamawiającego. </w:t>
      </w:r>
    </w:p>
    <w:p>
      <w:pPr>
        <w:pStyle w:val="NoSpacing"/>
        <w:numPr>
          <w:ilvl w:val="0"/>
          <w:numId w:val="15"/>
        </w:numPr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 w:val="false"/>
          <w:iCs w:val="false"/>
          <w:color w:val="000000"/>
        </w:rPr>
        <w:t xml:space="preserve">Zamawiający zwróci 70% kwoty zabezpieczenia w terminie 30 dni od dnia odbioru końcowego przedmiotu umowy i uznania przez Zamawiającego umowy za należycie wykonaną. </w:t>
      </w:r>
    </w:p>
    <w:p>
      <w:pPr>
        <w:pStyle w:val="NoSpacing"/>
        <w:numPr>
          <w:ilvl w:val="0"/>
          <w:numId w:val="15"/>
        </w:numPr>
        <w:spacing w:before="0" w:after="0"/>
        <w:ind w:left="357" w:hanging="3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 w:val="false"/>
          <w:iCs w:val="false"/>
          <w:color w:val="000000"/>
        </w:rPr>
        <w:t>Kwota pozostawiona na zabezpieczenie roszczeń z tytułu rękojmi za wady w wysokości 30% zabezpieczenia zwrócona zostanie nie później niż w 15 dniu po upływie okresu rękojmi za wady.</w:t>
      </w:r>
    </w:p>
    <w:p>
      <w:pPr>
        <w:pStyle w:val="NoSpacing"/>
        <w:numPr>
          <w:ilvl w:val="0"/>
          <w:numId w:val="15"/>
        </w:numPr>
        <w:spacing w:before="0" w:after="0"/>
        <w:ind w:left="357" w:hanging="357"/>
        <w:rPr>
          <w:rFonts w:ascii="Times New Roman" w:hAnsi="Times New Roman" w:cs="Times New Roman"/>
          <w:lang w:eastAsia="pl-PL"/>
        </w:rPr>
      </w:pPr>
      <w:r>
        <w:rPr>
          <w:rFonts w:cs="Times New Roman" w:ascii="Times New Roman" w:hAnsi="Times New Roman"/>
          <w:i w:val="false"/>
          <w:iCs w:val="false"/>
          <w:color w:val="000000"/>
          <w:lang w:eastAsia="pl-PL"/>
        </w:rPr>
        <w:t xml:space="preserve">Jeżeli okres na jaki zostanie wniesione zabezpieczenie przekroczy 5 lat, zabezpieczenie w pieniądzu należy wnieść na cały ten okres, a zabezpieczenie w innej formie -  na okres nie krótszy niż 5 lat, z jednoczesnym zobowiązaniem Wykonawcy do przedłużenia zabezpieczenia lub wniesienia nowego zabezpieczenia na kolejne okresy. </w:t>
      </w:r>
    </w:p>
    <w:p>
      <w:pPr>
        <w:pStyle w:val="NoSpacing"/>
        <w:numPr>
          <w:ilvl w:val="0"/>
          <w:numId w:val="15"/>
        </w:numPr>
        <w:spacing w:before="0" w:after="0"/>
        <w:ind w:left="357" w:hanging="357"/>
        <w:rPr>
          <w:rFonts w:ascii="Times New Roman" w:hAnsi="Times New Roman" w:cs="Times New Roman"/>
          <w:lang w:eastAsia="pl-PL"/>
        </w:rPr>
      </w:pPr>
      <w:r>
        <w:rPr>
          <w:rFonts w:cs="Times New Roman" w:ascii="Times New Roman" w:hAnsi="Times New Roman"/>
          <w:i w:val="false"/>
          <w:iCs w:val="false"/>
          <w:color w:val="000000"/>
          <w:lang w:eastAsia="pl-PL"/>
        </w:rPr>
        <w:t>W przypadku nieprzedłużenia lub niewniesienia nowego zabezpieczenia najpóźniej na 30 dni przed upływem terminu ważności dotychczasowego zabezpieczenia wniesionego w innej formie niż w pieniądzu, Zamawiający zmieni formę na zabezpieczenie w pieniądzu, poprzez wypłatę kwoty z dotychczasowego zabezpieczenia. Wypłaty tej Zamawiający dokona nie później niż w ostatnim dniu ważności zabezpieczenia.</w:t>
      </w:r>
      <w:r>
        <w:rPr>
          <w:rFonts w:cs="Times New Roman" w:ascii="Times New Roman" w:hAnsi="Times New Roman"/>
          <w:i w:val="false"/>
          <w:iCs w:val="false"/>
          <w:color w:val="000000"/>
        </w:rPr>
        <w:t xml:space="preserve"> </w:t>
      </w:r>
    </w:p>
    <w:p>
      <w:pPr>
        <w:pStyle w:val="Normal"/>
        <w:numPr>
          <w:ilvl w:val="0"/>
          <w:numId w:val="15"/>
        </w:numPr>
        <w:spacing w:lineRule="auto" w:line="240" w:before="0" w:after="0"/>
        <w:rPr>
          <w:i w:val="false"/>
          <w:i w:val="false"/>
          <w:iCs w:val="false"/>
          <w:color w:val="99CC66"/>
        </w:rPr>
      </w:pPr>
      <w:r>
        <w:rPr>
          <w:rFonts w:cs="Times New Roman" w:ascii="Times New Roman" w:hAnsi="Times New Roman"/>
          <w:i w:val="false"/>
          <w:iCs w:val="false"/>
          <w:color w:val="000000"/>
        </w:rPr>
        <w:t>Wykonawca bez wezwania ze strony Zamawiającego zobowiązany jest przedłużać okres ważności gwarancji bankowej/ubezpieczeniowej stanowiącej zabezpieczenie należytego wykonania umowy, tak aby utrzymywać jej ważność przez cały okres obowiązywania umowy.</w:t>
      </w:r>
    </w:p>
    <w:p>
      <w:pPr>
        <w:pStyle w:val="Normal"/>
        <w:numPr>
          <w:ilvl w:val="0"/>
          <w:numId w:val="15"/>
        </w:numPr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 w:val="false"/>
          <w:iCs w:val="false"/>
          <w:color w:val="000000"/>
        </w:rPr>
        <w:t>Oryginał aneksu przedłużającego termin gwarancji bankowej/ubezpieczeniowej należy dostarczyć Zamawiającemu co najmniej na 7 dni przed upływem okresu ważności gwarancji bankowej/ubezpieczeniowej stanowiącej zabezpieczenia należytego wykonania umowy.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§ 10</w:t>
      </w:r>
    </w:p>
    <w:p>
      <w:pPr>
        <w:pStyle w:val="Normal"/>
        <w:suppressAutoHyphens w:val="false"/>
        <w:spacing w:lineRule="auto" w:line="240" w:before="0" w:after="0"/>
        <w:contextualSpacing/>
        <w:jc w:val="center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Klauzula zatrudnienia</w:t>
      </w:r>
    </w:p>
    <w:p>
      <w:pPr>
        <w:pStyle w:val="NoSpacing"/>
        <w:numPr>
          <w:ilvl w:val="0"/>
          <w:numId w:val="12"/>
        </w:numPr>
        <w:spacing w:before="0" w:after="0"/>
        <w:rPr/>
      </w:pPr>
      <w:r>
        <w:rPr>
          <w:rFonts w:cs="Times New Roman" w:ascii="Times New Roman" w:hAnsi="Times New Roman"/>
        </w:rPr>
        <w:t>Wykonawca oświadcza, że czynności związane z realizacją przedmiotu zamówienia, będą wykonywane przez osoby zatrudnione na podstawie umowy o pracę.</w:t>
      </w:r>
    </w:p>
    <w:p>
      <w:pPr>
        <w:pStyle w:val="Normal"/>
        <w:widowControl w:val="false"/>
        <w:numPr>
          <w:ilvl w:val="0"/>
          <w:numId w:val="16"/>
        </w:numPr>
        <w:tabs>
          <w:tab w:val="left" w:pos="426" w:leader="none"/>
        </w:tabs>
        <w:spacing w:lineRule="auto" w:line="240" w:before="0" w:after="0"/>
        <w:ind w:left="426" w:right="-12" w:hanging="42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Jeżeli czynności określone w ust. 1 będą wykonywane przez podwykonawcę, osoby wykonujące te czynności winny być zatrudnione przez podwykonawcę na podstawie umowy o pracę.  </w:t>
      </w:r>
    </w:p>
    <w:p>
      <w:pPr>
        <w:pStyle w:val="NoSpacing"/>
        <w:numPr>
          <w:ilvl w:val="0"/>
          <w:numId w:val="16"/>
        </w:numPr>
        <w:tabs>
          <w:tab w:val="left" w:pos="426" w:leader="none"/>
        </w:tabs>
        <w:spacing w:before="0" w:after="0"/>
        <w:ind w:left="426" w:hanging="42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 trakcie realizacji zamówienia na każde wezwanie Zamawiającego w wyznaczonym w tym wezwaniu terminie, nie krótszym niż 3 dni robocze, Wykonawca przedłoży Zamawiającemu wskazane poniżej dowody w celu potwierdzenia spełnienia wymogu zatrudnienia na podstawie umowy o pracę przez Wykonawcę lub Podwykonawcę osób wykonujących wskazane w ust. 1 czynności w trakcie realizacji zamówienia:</w:t>
      </w:r>
    </w:p>
    <w:p>
      <w:pPr>
        <w:pStyle w:val="NoSpacing"/>
        <w:numPr>
          <w:ilvl w:val="1"/>
          <w:numId w:val="15"/>
        </w:numPr>
        <w:tabs>
          <w:tab w:val="left" w:pos="426" w:leader="none"/>
        </w:tabs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założenia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>
      <w:pPr>
        <w:pStyle w:val="NoSpacing"/>
        <w:numPr>
          <w:ilvl w:val="1"/>
          <w:numId w:val="15"/>
        </w:numPr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poświadczoną za zgodność z oryginałem odpowiednio przez Wykonawcę lub Podwykonawcę kopię umowy/umów o pracę osób wykonujących w trakcie realizacji zamówienia 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29.08.1997 r. o ochronie danych, tj. w szczególności bez adresów, nr PESEL pracowników. Informacje takie jak: imię i nazwisko pracownika, data zawarcia umowy, rodzaj umowy  o pracę i wymiar etatu, rodzaj pracy powinny być możliwe do zidentyfikowania,</w:t>
      </w:r>
    </w:p>
    <w:p>
      <w:pPr>
        <w:pStyle w:val="NoSpacing"/>
        <w:numPr>
          <w:ilvl w:val="1"/>
          <w:numId w:val="15"/>
        </w:numPr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zaświadczenie właściwego oddziału ZUS, potwierdzające opłacanie przez Wykonawcę lub Podwykonawcę składek na ubezpieczenie społeczne i zdrowotne z tytułu zatrudnienia ma podstawie umów o pracę za ostatni okres rozliczeniowy, </w:t>
      </w:r>
    </w:p>
    <w:p>
      <w:pPr>
        <w:pStyle w:val="NoSpacing"/>
        <w:numPr>
          <w:ilvl w:val="1"/>
          <w:numId w:val="15"/>
        </w:numPr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poświadczona za zgodność z oryginałem odpowiednio przez Wykonawcę lub Podwykonawcę kopię dowodu potwierdzającego zgłoszenie pracownika przez pracodawcę do ubezpieczeń, zanonimizowaną w sposób zapewniający ochronę danych osobowych pracowników, zgodnie z przepisami ustawy z dnia 29.08.1997 r. o ochronie danych.</w:t>
      </w:r>
    </w:p>
    <w:p>
      <w:pPr>
        <w:pStyle w:val="NoSpacing"/>
        <w:numPr>
          <w:ilvl w:val="0"/>
          <w:numId w:val="16"/>
        </w:numPr>
        <w:spacing w:before="0" w:after="0"/>
        <w:ind w:left="426" w:hanging="426"/>
        <w:rPr/>
      </w:pPr>
      <w:r>
        <w:rPr>
          <w:rFonts w:cs="Times New Roman" w:ascii="Times New Roman" w:hAnsi="Times New Roman"/>
        </w:rPr>
        <w:t>Nieprzedłożenie przez Wykonawcę dokumentów, o których mowa w ust. 3, w terminie wskazanym przez Zamawiającego zgodnie z ust. 3, będzie traktowane jako niewypełnienie obowiązku zatrudnienia pracowników na podstawie umowy o prace, co będzie skutkować naliczeniem kar umownych określonych w § 11 ust. 1 pkt 12.</w:t>
      </w:r>
    </w:p>
    <w:p>
      <w:pPr>
        <w:pStyle w:val="NoSpacing"/>
        <w:numPr>
          <w:ilvl w:val="0"/>
          <w:numId w:val="16"/>
        </w:numPr>
        <w:spacing w:before="0" w:after="0"/>
        <w:ind w:left="426" w:hanging="42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Opóźnienie przedłożenia dokumentów, o których mowa w ust. 3, przekraczające 10 dni roboczych traktowane będzie jako niewypełnienie obowiązku zatrudnienia pracowników na podstawie umowy o pracę i może stanowić podstawę do odstąpienia od umowy z winy Wykonawcy. </w:t>
      </w:r>
    </w:p>
    <w:p>
      <w:pPr>
        <w:pStyle w:val="NoSpacing"/>
        <w:numPr>
          <w:ilvl w:val="0"/>
          <w:numId w:val="16"/>
        </w:numPr>
        <w:spacing w:before="0" w:after="0"/>
        <w:ind w:left="426" w:hanging="42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Wykonawca zobowiązany jest do zawarcia w treści umowy z podwykonawcą zapisów umożliwiających realizację obowiązku wynikającego z niniejszego paragrafu.</w:t>
      </w:r>
    </w:p>
    <w:p>
      <w:pPr>
        <w:pStyle w:val="NoSpacing"/>
        <w:numPr>
          <w:ilvl w:val="0"/>
          <w:numId w:val="16"/>
        </w:numPr>
        <w:spacing w:before="0" w:after="0"/>
        <w:ind w:left="426" w:hanging="426"/>
        <w:rPr/>
      </w:pPr>
      <w:r>
        <w:rPr>
          <w:rFonts w:cs="Times New Roman" w:ascii="Times New Roman" w:hAnsi="Times New Roman"/>
        </w:rPr>
        <w:t>W przypadku uzasadnionych wątpliwości co do zatrudnienia osób wskazanych w ust. 1, jak również przestrzegania prawa pracy przez Wykonawcę lub Podwykonawcę, Zamawiający może zwrócić się o przeprowadzenie kontroli przez Państwową Inspekcję Pracy.</w:t>
      </w:r>
    </w:p>
    <w:p>
      <w:pPr>
        <w:pStyle w:val="NoSpacing"/>
        <w:numPr>
          <w:ilvl w:val="0"/>
          <w:numId w:val="0"/>
        </w:numPr>
        <w:spacing w:before="0" w:after="0"/>
        <w:ind w:left="7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§ 11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Kary umowne</w:t>
      </w:r>
    </w:p>
    <w:p>
      <w:pPr>
        <w:pStyle w:val="NoSpacing"/>
        <w:numPr>
          <w:ilvl w:val="0"/>
          <w:numId w:val="8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Wykonawca zapłaci Zamawiającemu kary umowne: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hanging="36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za opóźnienie w zakończeniu wykonania przedmiotu umowy w stosunku do terminu określonego  w § 3 ust.1 - w wysokości 0,2 % wynagrodzenia brutto, określonego w § 4 ust. l za każdy rozpoczęty dzień opóźnienia; </w:t>
      </w:r>
    </w:p>
    <w:p>
      <w:pPr>
        <w:pStyle w:val="NoSpacing"/>
        <w:numPr>
          <w:ilvl w:val="1"/>
          <w:numId w:val="8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 każdy, stwierdzony w trakcie kontroli, przypadek nie wywiązywania się z obowiązku pielęgnacji zieleni, o którym mowa w § 1 ust. 3 - w wysokości 1000,00 zł;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hanging="36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 opóźnienie w przystąpieniu  do usuwania wad w stosunku do terminu określonego  w § 8 ust. 2 - w wysokości 0,1 % wynagrodzenia brutto, określonego w § 4 ust. l za każdy rozpoczęty dzień opóźnienia;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hanging="36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 opóźnienie w usunięciu wad stwierdzonych w okresie gwarancji i rękojmi w stosunku do terminu określonego zgodnie z zapisami § 8 ust. 2 - w wysokości 0,2 % wynagrodzenia brutto, określonego w § 4 ust. l za każdy rozpoczęty dzień opóźnienia;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hanging="36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 odstąpienie od umowy z przyczyn leżących po stronie Wykonawcy - w wysokości 10 % wynagrodzenia brutto, określonego w § 4 ust l;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hanging="36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 nieprzedłużenie terminu ważności zabezpieczenia należytego wykonania umowy - w wysokości 10 % kwoty zabezpieczenia określonej w § 9 ust. 1, za każdy stwierdzony przypadek;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hanging="36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 brak zapłaty lub nieterminową zapłatę wynagrodzenia należnego podwykonawcy lub dalszemu podwykonawcy - w wysokości 0,2% wynagrodzenia brutto należnego podwykonawcy lub dalszemu podwykonawcy za wykonane usługi, dostawy bądź roboty budowlane za każdy dzień zwłoki w stosunku do umownego terminu płatności;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hanging="36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 nieprzedłożenie Zamawiającemu do zaakceptowania projektu umowy o podwykonawstwo, której przedmiotem są roboty budowlane, lub projektu jej zmiany -  w wysokości 5000,00 zł za każdy stwierdzony przypadek;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hanging="36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 nieprzedłożenie poświadczonej za zgodność z oryginałem kopii umowy o podwykonawstwo lub jej zmiany w terminie określonym w § 7 ust. 6 i 9  - w wysokości  1000,00 zł za każdy dzień opóźnienia;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hanging="36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 wysokości 1000,00 zł, za każdy dzień opóźnienia we wprowadzeniu zmiany do umowy o podwykonawstwo w zakresie terminu zapłaty, po terminie wyznaczonym przez Zamawiającego na wprowadzenie tej zmiany; 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hanging="36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 przystąpienie podwykonawcy lub dalszego podwykonawcy do robót budowlanych przed akceptacją umowy o podwykonawstwo lub jej zmiany przez Zamawiającego,  lub pomimo nie uzyskania przez Wykonawcę zgody na zawarcie umowy o podwykonawstwo z podwykonawcą lub dalszym podwykonawcą - w wysokości 2 % wynagrodzenia brutto,  o którym mowa w § 4 ust. 1 umowy za każdy stwierdzony przypadek;</w:t>
      </w:r>
    </w:p>
    <w:p>
      <w:pPr>
        <w:pStyle w:val="NoSpacing"/>
        <w:numPr>
          <w:ilvl w:val="1"/>
          <w:numId w:val="8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 powierzenie przez Wykonawcę realizacji prac osobie nie zatrudnionej na podstawie umowy o pracę – w wysokości 1000,00 zł za każdy stwierdzony przypadek;</w:t>
      </w:r>
    </w:p>
    <w:p>
      <w:pPr>
        <w:pStyle w:val="NoSpacing"/>
        <w:numPr>
          <w:ilvl w:val="1"/>
          <w:numId w:val="8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 opóźnienie w przekazaniu dokumentów, o których mowa w § 10 ust. 3 – w wysokości 500,00 zł za każdy rozpoczęty dzień opóźnienia, licząc od dnia następującego po dniu wyznaczonym na ich przekazanie;</w:t>
      </w:r>
    </w:p>
    <w:p>
      <w:pPr>
        <w:pStyle w:val="StylWyjustowanyInterliniaConajmniej115pt"/>
        <w:numPr>
          <w:ilvl w:val="0"/>
          <w:numId w:val="8"/>
        </w:numPr>
        <w:spacing w:lineRule="auto" w:line="240" w:before="0" w:after="200"/>
        <w:contextualSpacing/>
        <w:rPr>
          <w:sz w:val="22"/>
          <w:szCs w:val="22"/>
        </w:rPr>
      </w:pPr>
      <w:r>
        <w:rPr>
          <w:sz w:val="22"/>
          <w:szCs w:val="22"/>
        </w:rPr>
        <w:t>Z tytułu odstąpienia od umowy przez Zamawiającego z przyczyn leżących po stronie Wykonawcy, Wykonawca zobowiązany jest zapłacić karę umowną w wysokości określonej w ust. 1 pkt 5 niezależnie od pokrycia z tego tytułu strat poniesionych przez Zamawiającego czy Wykonawcę.</w:t>
      </w:r>
    </w:p>
    <w:p>
      <w:pPr>
        <w:pStyle w:val="StylWyjustowanyInterliniaConajmniej115pt"/>
        <w:numPr>
          <w:ilvl w:val="0"/>
          <w:numId w:val="8"/>
        </w:numPr>
        <w:spacing w:lineRule="auto" w:line="240" w:before="0" w:after="200"/>
        <w:contextualSpacing/>
        <w:rPr>
          <w:sz w:val="22"/>
          <w:szCs w:val="22"/>
        </w:rPr>
      </w:pPr>
      <w:r>
        <w:rPr>
          <w:sz w:val="22"/>
          <w:szCs w:val="22"/>
        </w:rPr>
        <w:t>Wskazane w niniejszym paragrafie kary umowne nie wykluczają dochodzenia przez Zamawiającego odszkodowania na zasadach ogólnych w przypadku, gdy zastrzeżona kwota kary umownej nie pokryje w całości szkody poniesionej przez Zamawiającego.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§ 12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Odstąpienie od umowy</w:t>
      </w:r>
    </w:p>
    <w:p>
      <w:pPr>
        <w:pStyle w:val="NoSpacing"/>
        <w:numPr>
          <w:ilvl w:val="0"/>
          <w:numId w:val="9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</w:rPr>
        <w:t>W razie zaistnienia istotnej zmiany okoliczności powodującej, że wykonanie umowy nie leży w 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  <w:r>
        <w:rPr>
          <w:rFonts w:cs="Times New Roman" w:ascii="Times New Roman" w:hAnsi="Times New Roman"/>
          <w:b/>
          <w:bCs/>
        </w:rPr>
        <w:t xml:space="preserve"> </w:t>
      </w:r>
    </w:p>
    <w:p>
      <w:pPr>
        <w:pStyle w:val="NoSpacing"/>
        <w:numPr>
          <w:ilvl w:val="0"/>
          <w:numId w:val="9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Zamawiającemu przysługuje prawo odstąpienia od niniejszej umowy lub jej części z winy Wykonawcy:</w:t>
      </w:r>
    </w:p>
    <w:p>
      <w:pPr>
        <w:pStyle w:val="NoSpacing"/>
        <w:numPr>
          <w:ilvl w:val="1"/>
          <w:numId w:val="9"/>
        </w:numPr>
        <w:spacing w:before="0" w:after="200"/>
        <w:ind w:left="714" w:hanging="357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gdy zostanie wszczęte postępowanie egzekucyjne przeciwko Wykonawcy, zgłoszony zostanie wniosek o otwarcie postępowania likwidacyjnego lub wniosek o ogłoszenie upadłości Wykonawcy, a okoliczności złożenia tych wniosków i wszczęcia tych postępowań wskazują na ryzyko niewykonania lub nienależytego wykonania umowy przez Wykonawcę; </w:t>
      </w:r>
    </w:p>
    <w:p>
      <w:pPr>
        <w:pStyle w:val="NoSpacing"/>
        <w:numPr>
          <w:ilvl w:val="1"/>
          <w:numId w:val="9"/>
        </w:numPr>
        <w:spacing w:before="0" w:after="200"/>
        <w:ind w:left="714" w:hanging="357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gdy Wykonawca bez uzasadnionych przyczyn nie przejął terenu budowy w terminie wyznaczonym przez Zamawiającego;</w:t>
      </w:r>
    </w:p>
    <w:p>
      <w:pPr>
        <w:pStyle w:val="NoSpacing"/>
        <w:numPr>
          <w:ilvl w:val="1"/>
          <w:numId w:val="9"/>
        </w:numPr>
        <w:spacing w:before="0" w:after="200"/>
        <w:ind w:left="714" w:hanging="357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gdy Wykonawca nie rozpoczął robót bez uzasadnionych przyczyn oraz nie kontynuuje ich, pomimo wezwania Zamawiającego złożonego na piśmie;</w:t>
      </w:r>
    </w:p>
    <w:p>
      <w:pPr>
        <w:pStyle w:val="NoSpacing"/>
        <w:numPr>
          <w:ilvl w:val="1"/>
          <w:numId w:val="9"/>
        </w:numPr>
        <w:spacing w:before="0" w:after="200"/>
        <w:ind w:left="714" w:hanging="357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gdy Wykonawca przerwał prowadzenie robót na okres dłuższy niż 7 dni bez uzasadnionych przyczyn oraz nie kontynuuje ich, pomimo wezwania Zamawiającego złożonego na piśmie;</w:t>
      </w:r>
    </w:p>
    <w:p>
      <w:pPr>
        <w:pStyle w:val="NoSpacing"/>
        <w:numPr>
          <w:ilvl w:val="1"/>
          <w:numId w:val="9"/>
        </w:numPr>
        <w:spacing w:before="0" w:after="200"/>
        <w:ind w:left="714" w:hanging="357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opóźnienie w wykonaniu przedmiotu umowy jest dłuższe niż 14 dni w odniesieniu do terminu określonego w § 3 ust. 1 umowy;</w:t>
      </w:r>
    </w:p>
    <w:p>
      <w:pPr>
        <w:pStyle w:val="NoSpacing"/>
        <w:numPr>
          <w:ilvl w:val="1"/>
          <w:numId w:val="9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 przypadku stwierdzenia przez Zamawiającego przystąpienia podwykonawcy do robót budowlanych na zadaniu pomimo nie uzyskania przez Wykonawcę lub podwykonawcę zgody na zawarcie umowy o podwykonawstwo z podwykonawcą lub dalszym podwykonawcą;</w:t>
      </w:r>
    </w:p>
    <w:p>
      <w:pPr>
        <w:pStyle w:val="NoSpacing"/>
        <w:numPr>
          <w:ilvl w:val="1"/>
          <w:numId w:val="9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 przypadku niewypełnienia obowiązku zatrudnienia pracowników na podstawie umowy o pracę.</w:t>
      </w:r>
    </w:p>
    <w:p>
      <w:pPr>
        <w:pStyle w:val="NoSpacing"/>
        <w:numPr>
          <w:ilvl w:val="0"/>
          <w:numId w:val="9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Odstąpienie od umowy winno być dokonane na piśmie w ciągu 30 dni od dnia zaistnienia przesłanki do odstąpienia, z podaniem przyczyn odstąpienia; stanie się skuteczne z chwilą doręczenia drugiej stronie pisemnego oświadczenia o odstąpieniu. Z chwilą skutecznego odstąpienia umowa ulega zakończeniu. Wynagrodzenie Wykonawcy z tytułu wykonania części umowy wynikać będzie z protokołu odbioru robót sporządzonego przez Strony na dzień odstąpienia od umowy.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§ 13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Zmiana umowy</w:t>
      </w:r>
    </w:p>
    <w:p>
      <w:pPr>
        <w:pStyle w:val="NoSpacing"/>
        <w:numPr>
          <w:ilvl w:val="0"/>
          <w:numId w:val="10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Zmiana umowy może być dokonana w przypadkach określonych w art. 144 ustawy – Prawo zamówień publicznych. </w:t>
      </w:r>
    </w:p>
    <w:p>
      <w:pPr>
        <w:pStyle w:val="NoSpacing"/>
        <w:numPr>
          <w:ilvl w:val="0"/>
          <w:numId w:val="10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Zamawiający przewiduje możliwości zmiany umowy na podstawie art. 144 ust. 1 pkt 1 ustawy Prawo zamówień publicznych w przypadku:</w:t>
      </w:r>
    </w:p>
    <w:p>
      <w:pPr>
        <w:pStyle w:val="NoSpacing"/>
        <w:numPr>
          <w:ilvl w:val="1"/>
          <w:numId w:val="10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okoliczności, o których mowa w § 6 ust. 4; </w:t>
      </w:r>
    </w:p>
    <w:p>
      <w:pPr>
        <w:pStyle w:val="NoSpacing"/>
        <w:numPr>
          <w:ilvl w:val="1"/>
          <w:numId w:val="10"/>
        </w:numPr>
        <w:tabs>
          <w:tab w:val="left" w:pos="426" w:leader="none"/>
        </w:tabs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zmiany podwykonawcy, określonego w § 7 ust. 1 umowy; </w:t>
      </w:r>
    </w:p>
    <w:p>
      <w:pPr>
        <w:pStyle w:val="NoSpacing"/>
        <w:numPr>
          <w:ilvl w:val="1"/>
          <w:numId w:val="10"/>
        </w:numPr>
        <w:tabs>
          <w:tab w:val="left" w:pos="397" w:leader="none"/>
          <w:tab w:val="left" w:pos="426" w:leader="none"/>
        </w:tabs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konieczności zmiany terminu,  określonego w § 3 ust. 1 lub wynagrodzenia określonego w § 4 ust. 1, na skutek</w:t>
      </w:r>
      <w:r>
        <w:rPr>
          <w:rFonts w:cs="Times New Roman" w:ascii="Times New Roman" w:hAnsi="Times New Roman"/>
          <w:color w:val="000000"/>
        </w:rPr>
        <w:t xml:space="preserve"> odmiennego od założonego w dokumentacji projektowej na podstawie wywiadów branżowych, rzeczywistego położenia sieci uzbrojenia terenu </w:t>
      </w:r>
      <w:r>
        <w:rPr>
          <w:rFonts w:cs="Times New Roman" w:ascii="Times New Roman" w:hAnsi="Times New Roman"/>
        </w:rPr>
        <w:t>lub na skutek wystąpienia w terenie nie uwidocznionych wcześniej w dokumentacji projektowej sieci uzbrojenia terenu.</w:t>
      </w:r>
    </w:p>
    <w:p>
      <w:pPr>
        <w:pStyle w:val="StylWyjustowanyInterliniaConajmniej115pt"/>
        <w:numPr>
          <w:ilvl w:val="0"/>
          <w:numId w:val="10"/>
        </w:numPr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sz w:val="22"/>
          <w:szCs w:val="22"/>
        </w:rPr>
      </w:pPr>
      <w:r>
        <w:rPr>
          <w:sz w:val="22"/>
          <w:szCs w:val="22"/>
        </w:rPr>
        <w:t>Zmiana postanowień niniejszej umowy może nastąpić wyłącznie za zgodą obu Stron wyrażoną na piśmie, pod rygorem nieważności.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</w:rPr>
        <w:t>§ 14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0"/>
        <w:contextualSpacing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  <w:u w:val="single"/>
        </w:rPr>
        <w:t>Przetwarzanie danych osobowych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1. W związku z realizacją przedmiotu umowy, Zamawiający powierza Wykonawcy w trybie art. 28 </w:t>
        <w:br/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danych/ RODO), zwanego dalej „Rozporządzeniem”, przetwarzanie danych osobowych niezbędnych do realizacji umowy.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2. Zamawiający oświadcza, że Burmistrz Polkowic jest administratorem danych osobowych, które powierza.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3. Wykonawca zobowiązuje się przetwarzać powierzone mu dane osobowe zgodnie z niniejszą umową, Rozporządzeniem oraz z innymi przepisami prawa powszechnie obowiązującego, które chronią prawa osób, których dane dotyczą.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4. Wykonawca oświadcza, że przy przetwarzaniu danych osobowych stosuje środki bezpieczeństwa </w:t>
        <w:br/>
        <w:t>spełniające wymogi Rozporządzenia oraz chroniące prawa osób, których dane dotyczą.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5. Kategorie osób, których dane dotyczą to właściciele nieruchomości i/lub użytkownicy wieczyści. Rodzaj i zakres przetwarzanych danych osobowych: dane zwykłe (nazwiska i imiona, adresy zamieszkania lub pobytu, numery telefonu).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6. Celem przetwarzania danych osobowych zawartych w ww. zbiorze danych jest realizacja przedmiotu umowy określonego w § 1. Charakter przetwarzania jest adekwatny do potrzeb związanych w wykonaniem przedmiotu umowy.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7. Wykonawca uprawniony jest do wykonywania wszystkich niezbędnych operacji na danych w zakresie realizacji przedmiotu umowy określonego w § 1.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8. Zamawiający powierza, a Wykonawca zobowiązuje się przetwarzać powierzone dane osobowe tylko i wyłącznie w niezbędnym zakresie i celu oraz na zasadach określonych w niniejszej umowie.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9. Powierzenie przetwarzania danych określone w niniejszej umowie stanowi polecenie przetwarzania danych przez Administratora danych osobowych (Zamawiającego) Podmiotowi przetwarzającemu (Wykonawcy).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10. Strony ustalają, że podczas realizacji niniejszego powierzenia będą ze sobą ściśle współpracować </w:t>
        <w:br/>
        <w:t xml:space="preserve">informując się wzajemnie o wszystkich okolicznościach mających lub mogących mieć wpływ na </w:t>
        <w:br/>
        <w:t>wykonanie powierzenia.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11. Wykonawca zobowiązuje się, przy przetwarzaniu powierzonych danych osobowych, do ich zabezpieczenia przez stosowanie odpowiednich środków technicznych i organizacyjnych zapewniających adekwatny stopień bezpieczeństwa odpowiadający ryzyku związanemu z przetwarzaniem danych osobowych, o których mowa w art. 32 Rozporządzenia.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12. Wykonawca zobowiązuje się dołożyć należytej staranności przy przetwarzaniu powierzonych danych osobowych.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13. Wykonawca zobowiązuje się do nadania upoważnień do przetwarzania danych osobowych wszystkim osobom, które będą przetwarzały powierzone dane w celu realizacji niniejszej umowy.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14. Wykonawca zobowiązuje się zapewnić zachowanie w tajemnicy (o której mowa w art. 28 ust. 3 pkt b Rozporządzenia) przetwarzanych danych przez osoby, które upoważnia do przetwarzania danych osobowych w celu realizacji niniejszej umowy, zarówno w trakcie zatrudnienia ich u Wykonawcy, jak i po ustaniu stosunku pracy.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15. Wykonawca po zakończeniu realizacji zadań związanych z przetwarzaniem powierzonych danych zwraca Zamawiającemu wszelkie dane osobowe oraz usuwa wszelkie ich istniejące kopie, chyba że prawo Unii lub prawo państwa członkowskiego nakazują przechowywanie danych osobowych.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16. Wykonawca zobowiązuje się w miarę możliwości pomagać Administratorowi poprzez odpowiednie środki techniczne i organizacyjne wywiązywać się z obowiązku odpowiadania na żądania osoby, której dane dotyczą, w zakresie wykonywania jej praw określonych w rozdziale III Rozporządzenia.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17. Wykonawca zobowiązuje się pomagać Administratorowi wywiązywać się z obowiązków określonych w art. 32-36 Rozporządzenia. W szczególności zobowiązuje się poinformować Administratora o środkach stosowanych zabezpieczeń przetwarzania danych.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18. Wykonawca po stwierdzeniu naruszenia ochrony danych osobowych bez zbędnej zwłoki zgłasza je Zamawiającemu oraz zobowiązuje się do współpracy z Zamawiającym w zakresie niezbędnych do </w:t>
        <w:br/>
        <w:t xml:space="preserve">wykonania czynności związanych z zaistniałym naruszeniem, w tym przekazuje informacje niezbędne </w:t>
        <w:br/>
        <w:t xml:space="preserve">Zamawiającemu do ewentualnego zgłoszenia naruszenia organowi nadzorczemu w rozumieniu </w:t>
        <w:br/>
        <w:t>Rozporządzenia.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19. Wykonawca zobowiązuje się niezwłocznie zawiadomić Zamawiającego o każdym prawnie umocowanym żądaniu udostępnienia danych osobowych właściwemu organowi państwa, chyba, że zakaz zawiadomienia Zamawiającego wynika z przepisów prawa, a w szczególności przepisów postępowania karnego, gdy zakaz ma na celu zapewnienie poufności wszczętego dochodzenia. </w:t>
        <w:br/>
        <w:t>20. Zamawiający zgodnie z art. 28 ust. 3 pkt h) Rozporządzenia ma prawo kontroli, czy środki zastosowane przez Wykonawcę przy przetwarzaniu i zabezpieczeniu powierzonych danych osobowych spełniają postanowienia umowy.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21. Zamawiający realizować będzie prawo kontroli w godzinach pracy Wykonawcy i z minimum 24 </w:t>
        <w:br/>
        <w:t xml:space="preserve">godzinnym jego uprzedzeniem. Prawo kontroli Zamawiający wykonywać może osobiście lub przez </w:t>
        <w:br/>
        <w:t>podmioty trzecie, które upoważni do przeprowadzenia kontroli.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22. Wykonawca zobowiązuje się do usunięcia uchybień stwierdzonych podczas kontroli w terminie </w:t>
        <w:br/>
        <w:t>wskazanym przez Zamawiającego nie dłuższym niż 7 dni.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23. Wykonawca udostępnia Zamawiającemu wszelkie informacje niezbędne do wykazania spełnienia obowiązków określonych w art. 28 Rozporządzenia.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24. Wykonawca może powierzyć dane osobowe objęte niniejszą umową do dalszego przetwarzania </w:t>
        <w:br/>
        <w:t xml:space="preserve">podwykonawcom jedynie w celu wykonania umowy, po uzyskaniu uprzedniej pisemnej zgody </w:t>
        <w:br/>
        <w:t>Zamawiającego.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25. Ubiegając się o zgodę Zamawiającego, o której mowa w ust. 25, Wykonawca podaje Zamawiającemu dane potencjalnego podwykonawcy oraz niezbędne informacje, które pozwolą Zamawiającemu ocenić, czy podwykonawca zapewnia wystarczające gwarancje wdrożenia odpowiednich środków technicznych i organizacyjnych, by przetwarzanie spełniało wymogi Rozporządzenia i chroniło prawa osób, których dane dotyczą.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26. Przekazanie powierzonych danych do państwa trzeciego może nastąpić jedynie na pisemne polecenie Zamawiającego chyba, że obowiązek taki nakłada na Wykonawcę prawo Unii lub prawo państwa członkowskiego, któremu podlega Wykonawca. W takim przypadku przed rozpoczęciem przetwarzania Wykonawca informuje Zamawiającego o tym obowiązku prawnym, o ile prawo to nie zabrania udzielania takiej informacji z uwagi na ważny interes publiczny.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27. Podwykonawca, o którym mowa w ust. 25 powyżej, w kwestii ochrony danych osobowych spełnia te same gwarancje i obowiązki jakie zostały nałożone na Wykonawcę w niniejszej Umowie.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28. Wykonawca zobowiązuje podwykonawcę, iż po zakończeniu świadczenia usług związanych z przetwarzaniem wszelkie dane osobowe zwróci Wykonawcy oraz usunie wszelkie ich istniejące kopie,</w:t>
        <w:br/>
        <w:t>chyba że prawo Unii lub prawo państwa członkowskiego nakazują przechowywanie danych osobowych.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29. Wykonawca ponosi pełną odpowiedzialność wobec Zamawiającego za niewywiązanie się ze spoczywających na podwykonawcy obowiązków ochrony danych.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30. Wykonawca informuje Zamawiającego o wszelkich zmianach, rozwiązaniu, wypowiedzeniu bądź </w:t>
        <w:br/>
        <w:t xml:space="preserve">odstąpieniu od umowy podpowierzenia przetwarzania danych w terminie 3 dni od zaistnienia tego </w:t>
        <w:br/>
        <w:t xml:space="preserve">zdarzenia. </w:t>
        <w:br/>
        <w:t>31. Wykonawca jest odpowiedzialny za udostępnienie lub wykorzystanie danych osobowych niezgodnie z treścią umowy, a w szczególności za udostępnienie powierzonych do przetwarzania danych osobowych osobom nieupoważnionym.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32. Wykonawca zobowiązuje się do niezwłocznego poinformowania Zamawiającego o jakimkolwiek </w:t>
        <w:br/>
        <w:t xml:space="preserve">postępowaniu, w szczególności administracyjnym lub sądowym, dotyczącym przetwarzania przez </w:t>
        <w:br/>
        <w:t xml:space="preserve">Wykonawcę danych osobowych określonych w umowie, o jakiejkolwiek decyzji administracyjnej lub </w:t>
        <w:br/>
        <w:t xml:space="preserve">orzeczeniu dotyczącym przetwarzania tych danych, skierowanych do Wykonawcy, a także o wszelkich </w:t>
        <w:br/>
        <w:t>planowanych, o ile są wiadome, lub realizowanych kontrolach i inspekcjach dotyczących przetwarzania u Wykonawcy tych danych osobowych. Niniejszy ustęp dotyczy wyłącznie danych osobowych powierzonych przez Zamawiającego.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33. W przypadku gdy z przyczyn leżących po stronie Wykonawcy – Zamawiający – jako administrator danych osobowych – zostanie zobowiązany do wypłaty odszkodowania lub zostanie ukarany karą grzywny, Wykonawca zobowiązuje się pokryć Zamawiającemu poniesione z tego tytułu straty i koszty.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34. Okres obowiązywania powierzenia jest tożsamy z okresem obowiązywania niniejszej umowy, określonym w § 2.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35. Wykonawca zobowiązuje się do zachowania w tajemnicy wszelkich informacji, danych, materiałów, dokumentów i danych osobowych otrzymanych od Zamawiającego i od współpracujących z nim osób oraz danych uzyskanych w jakikolwiek inny sposób, zamierzony czy przypadkowy w formie ustnej, pisemnej lub elektronicznej („dane poufne").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36. Wykonawca oświadcza, że w związku ze zobowiązaniem do zachowania w tajemnicy danych poufnych nie będą one wykorzystywane, ujawniane ani udostępniane bez pisemnej zgody Zamawiającego w innym celu niż wykonanie Umowy, chyba że konieczność ujawnienia posiadanych informacji wynika z obowiązujących przepisów prawa lub Umowy.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37. Strony zobowiązują się do dołożenia wszelkich starań w celu zapewnienia, aby środki łączności </w:t>
        <w:br/>
        <w:t xml:space="preserve">wykorzystywane do odbioru, przekazywania oraz przechowywania danych poufnych gwarantowały </w:t>
        <w:br/>
        <w:t xml:space="preserve">zabezpieczenie danych poufnych w tym w szczególności danych osobowych powierzonych do </w:t>
        <w:br/>
        <w:t>przetwarzania, przed dostępem osób trzecich nieupoważnionych do zapoznania się z ich treścią.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contextualSpacing/>
        <w:jc w:val="center"/>
        <w:rPr/>
      </w:pPr>
      <w:r>
        <w:rPr>
          <w:rFonts w:cs="Times New Roman" w:ascii="Times New Roman" w:hAnsi="Times New Roman"/>
        </w:rPr>
        <w:t>§ 15</w:t>
      </w:r>
    </w:p>
    <w:p>
      <w:pPr>
        <w:pStyle w:val="Normal"/>
        <w:spacing w:lineRule="auto" w:line="240" w:before="0" w:after="0"/>
        <w:contextualSpacing/>
        <w:jc w:val="center"/>
        <w:rPr/>
      </w:pPr>
      <w:r>
        <w:rPr>
          <w:rFonts w:cs="Times New Roman" w:ascii="Times New Roman" w:hAnsi="Times New Roman"/>
          <w:u w:val="single"/>
        </w:rPr>
        <w:t>Postanowienia końcowe</w:t>
      </w:r>
    </w:p>
    <w:p>
      <w:pPr>
        <w:pStyle w:val="Normal"/>
        <w:numPr>
          <w:ilvl w:val="0"/>
          <w:numId w:val="11"/>
        </w:numPr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Powstałe w trakcie realizacji umowy spory będą rozwiązywane na drodze porozumienia, </w:t>
        <w:br/>
        <w:t xml:space="preserve">a w przypadku niemożliwości ich rozwiązania, mogą być skierowane na drogę postępowania sądowego w sądzie powszechnym właściwym dla siedziby Zamawiającego. </w:t>
      </w:r>
    </w:p>
    <w:p>
      <w:pPr>
        <w:pStyle w:val="StylWyjustowanyInterliniaConajmniej115pt"/>
        <w:numPr>
          <w:ilvl w:val="0"/>
          <w:numId w:val="11"/>
        </w:numPr>
        <w:spacing w:lineRule="auto" w:line="240" w:before="0" w:after="200"/>
        <w:contextualSpacing/>
        <w:rPr>
          <w:sz w:val="22"/>
          <w:szCs w:val="22"/>
        </w:rPr>
      </w:pPr>
      <w:r>
        <w:rPr>
          <w:sz w:val="22"/>
          <w:szCs w:val="22"/>
        </w:rPr>
        <w:t>W sprawach nieuregulowanych w niniejszej umowie stosuje się przepisy prawa powszechnie obowiązującego.</w:t>
      </w:r>
    </w:p>
    <w:p>
      <w:pPr>
        <w:pStyle w:val="StylWyjustowanyInterliniaConajmniej115pt"/>
        <w:numPr>
          <w:ilvl w:val="0"/>
          <w:numId w:val="11"/>
        </w:numPr>
        <w:spacing w:lineRule="auto" w:line="240" w:before="0" w:after="20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Niniejszą umowę sporządzono w trzech jednobrzmiących egzemplarzach, jeden egzemplarz dla Wykonawcy, dwa egzemplarze dla Zamawiającego. </w:t>
      </w:r>
    </w:p>
    <w:p>
      <w:pPr>
        <w:pStyle w:val="Normal"/>
        <w:spacing w:lineRule="auto" w:line="240" w:before="0" w:after="0"/>
        <w:ind w:firstLine="708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firstLine="708"/>
        <w:contextualSpacing/>
        <w:rPr/>
      </w:pPr>
      <w:r>
        <w:rPr>
          <w:rFonts w:cs="Times New Roman" w:ascii="Times New Roman" w:hAnsi="Times New Roman"/>
        </w:rPr>
        <w:t>ZAMAWIAJĄCY:                                                                               WYKONAWCA:</w:t>
      </w:r>
    </w:p>
    <w:sectPr>
      <w:headerReference w:type="default" r:id="rId2"/>
      <w:footerReference w:type="default" r:id="rId3"/>
      <w:type w:val="nextPage"/>
      <w:pgSz w:w="11906" w:h="16838"/>
      <w:pgMar w:left="1418" w:right="1418" w:header="340" w:top="1418" w:footer="397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 Neue Light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spacing w:before="144" w:after="200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15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144" w:after="20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sz w:val="22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sz w:val="22"/>
        <w:i w:val="false"/>
        <w:b w:val="false"/>
        <w:szCs w:val="22"/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sz w:val="22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sz w:val="22"/>
        <w:i w:val="false"/>
        <w:b w:val="false"/>
        <w:szCs w:val="22"/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2"/>
        <w:i w:val="false"/>
        <w:iCs w:val="false"/>
        <w:rFonts w:ascii="Times New Roman" w:hAnsi="Times New Roman" w:eastAsia="Times New Roman"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>
    <w:lvl w:ilvl="0">
      <w:start w:val="1"/>
      <w:numFmt w:val="decimal"/>
      <w:lvlText w:val="%1."/>
      <w:lvlJc w:val="left"/>
      <w:pPr>
        <w:ind w:left="360" w:hanging="360"/>
      </w:pPr>
      <w:rPr>
        <w:sz w:val="22"/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>
    <w:lvl w:ilvl="0">
      <w:start w:val="1"/>
      <w:numFmt w:val="decimal"/>
      <w:lvlText w:val="%1."/>
      <w:lvlJc w:val="left"/>
      <w:pPr>
        <w:ind w:left="360" w:hanging="360"/>
      </w:pPr>
      <w:rPr>
        <w:sz w:val="22"/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070" w:hanging="360"/>
      </w:pPr>
      <w:rPr>
        <w:rFonts w:eastAsia="Times New Roman" w:cs="Times New Roman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>
    <w:lvl w:ilvl="0">
      <w:start w:val="1"/>
      <w:numFmt w:val="decimal"/>
      <w:lvlText w:val="%1."/>
      <w:lvlJc w:val="left"/>
      <w:pPr>
        <w:ind w:left="397" w:hanging="397"/>
      </w:pPr>
      <w:rPr>
        <w:sz w:val="22"/>
        <w:i w:val="false"/>
        <w:b w:val="false"/>
        <w:szCs w:val="22"/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i w:val="false"/>
        <w:b w:val="false"/>
        <w:szCs w:val="22"/>
        <w:iCs w:val="false"/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false"/>
        <w:iCs w:val="false"/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i w:val="false"/>
        <w:iCs w:val="false"/>
        <w:rFonts w:cs="Times New Roman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i w:val="false"/>
        <w:rFonts w:cs="Wingdings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i w:val="false"/>
        <w:iCs w:val="false"/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i w:val="false"/>
        <w:iCs w:val="false"/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2880" w:hanging="360"/>
      </w:pPr>
      <w:rPr>
        <w:i w:val="false"/>
        <w:iCs w:val="false"/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i w:val="false"/>
        <w:iCs w:val="false"/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i w:val="false"/>
        <w:iCs w:val="false"/>
        <w:rFonts w:cs="Times New Roman"/>
      </w:r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i w:val="false"/>
        <w:iCs w:val="false"/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w="http://schemas.openxmlformats.org/wordprocessingml/2006/main">
  <w:zoom w:percent="120"/>
  <w:embedSystemFonts/>
  <w:defaultTabStop w:val="709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qFormat="1"/>
    <w:lsdException w:name="heading 4" w:locked="1" w:uiPriority="0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(Web)" w:locked="1" w:uiPriority="0" w:semiHidden="0" w:unhideWhenUsed="0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e54c3"/>
    <w:pPr>
      <w:widowControl/>
      <w:suppressAutoHyphens w:val="true"/>
      <w:bidi w:val="0"/>
      <w:spacing w:lineRule="auto" w:line="276" w:before="144" w:after="200"/>
      <w:jc w:val="both"/>
    </w:pPr>
    <w:rPr>
      <w:rFonts w:ascii="Calibri" w:hAnsi="Calibri" w:eastAsia="Times New Roman" w:cs="Calibri"/>
      <w:color w:val="00000A"/>
      <w:kern w:val="0"/>
      <w:sz w:val="22"/>
      <w:szCs w:val="22"/>
      <w:lang w:val="pl-PL" w:eastAsia="ar-SA" w:bidi="ar-SA"/>
    </w:rPr>
  </w:style>
  <w:style w:type="paragraph" w:styleId="Nagwek1">
    <w:name w:val="Heading 1"/>
    <w:basedOn w:val="Normal"/>
    <w:next w:val="Normal"/>
    <w:link w:val="Heading1Char"/>
    <w:uiPriority w:val="99"/>
    <w:qFormat/>
    <w:rsid w:val="009e54c3"/>
    <w:pPr>
      <w:keepNext w:val="true"/>
      <w:tabs>
        <w:tab w:val="left" w:pos="0" w:leader="none"/>
      </w:tabs>
      <w:spacing w:before="240" w:after="60"/>
      <w:ind w:left="432" w:hanging="432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Nagwek2">
    <w:name w:val="Heading 2"/>
    <w:basedOn w:val="Normal"/>
    <w:next w:val="Normal"/>
    <w:link w:val="Heading2Char"/>
    <w:uiPriority w:val="99"/>
    <w:qFormat/>
    <w:rsid w:val="009e54c3"/>
    <w:pPr>
      <w:keepNext w:val="true"/>
      <w:tabs>
        <w:tab w:val="left" w:pos="0" w:leader="none"/>
      </w:tabs>
      <w:ind w:left="576" w:hanging="576"/>
      <w:outlineLvl w:val="1"/>
    </w:pPr>
    <w:rPr>
      <w:sz w:val="28"/>
      <w:szCs w:val="28"/>
    </w:rPr>
  </w:style>
  <w:style w:type="paragraph" w:styleId="Nagwek4">
    <w:name w:val="Heading 4"/>
    <w:basedOn w:val="Normal"/>
    <w:next w:val="Normal"/>
    <w:link w:val="Heading4Char"/>
    <w:uiPriority w:val="99"/>
    <w:qFormat/>
    <w:rsid w:val="00373a8f"/>
    <w:pPr>
      <w:keepNext w:val="true"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Pr>
      <w:rFonts w:ascii="Cambria" w:hAnsi="Cambria" w:cs="Times New Roman"/>
      <w:b/>
      <w:bCs/>
      <w:sz w:val="32"/>
      <w:szCs w:val="32"/>
      <w:lang w:eastAsia="ar-SA" w:bidi="ar-SA"/>
    </w:rPr>
  </w:style>
  <w:style w:type="character" w:styleId="Heading2Char" w:customStyle="1">
    <w:name w:val="Heading 2 Char"/>
    <w:basedOn w:val="DefaultParagraphFont"/>
    <w:link w:val="Heading2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styleId="Heading4Char" w:customStyle="1">
    <w:name w:val="Heading 4 Char"/>
    <w:basedOn w:val="DefaultParagraphFont"/>
    <w:link w:val="Heading4"/>
    <w:uiPriority w:val="99"/>
    <w:semiHidden/>
    <w:qFormat/>
    <w:locked/>
    <w:rsid w:val="00373a8f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styleId="WW8Num2z0" w:customStyle="1">
    <w:name w:val="WW8Num2z0"/>
    <w:uiPriority w:val="99"/>
    <w:qFormat/>
    <w:rsid w:val="009e54c3"/>
    <w:rPr/>
  </w:style>
  <w:style w:type="character" w:styleId="WW8Num3z0" w:customStyle="1">
    <w:name w:val="WW8Num3z0"/>
    <w:uiPriority w:val="99"/>
    <w:qFormat/>
    <w:rsid w:val="009e54c3"/>
    <w:rPr/>
  </w:style>
  <w:style w:type="character" w:styleId="WW8Num4z0" w:customStyle="1">
    <w:name w:val="WW8Num4z0"/>
    <w:uiPriority w:val="99"/>
    <w:qFormat/>
    <w:rsid w:val="009e54c3"/>
    <w:rPr>
      <w:rFonts w:ascii="Symbol" w:hAnsi="Symbol"/>
    </w:rPr>
  </w:style>
  <w:style w:type="character" w:styleId="WW8Num5z0" w:customStyle="1">
    <w:name w:val="WW8Num5z0"/>
    <w:uiPriority w:val="99"/>
    <w:qFormat/>
    <w:rsid w:val="009e54c3"/>
    <w:rPr>
      <w:rFonts w:ascii="Symbol" w:hAnsi="Symbol"/>
    </w:rPr>
  </w:style>
  <w:style w:type="character" w:styleId="WW8Num6z0" w:customStyle="1">
    <w:name w:val="WW8Num6z0"/>
    <w:uiPriority w:val="99"/>
    <w:qFormat/>
    <w:rsid w:val="009e54c3"/>
    <w:rPr/>
  </w:style>
  <w:style w:type="character" w:styleId="WW8Num7z0" w:customStyle="1">
    <w:name w:val="WW8Num7z0"/>
    <w:uiPriority w:val="99"/>
    <w:qFormat/>
    <w:rsid w:val="009e54c3"/>
    <w:rPr/>
  </w:style>
  <w:style w:type="character" w:styleId="WW8Num8z0" w:customStyle="1">
    <w:name w:val="WW8Num8z0"/>
    <w:uiPriority w:val="99"/>
    <w:qFormat/>
    <w:rsid w:val="009e54c3"/>
    <w:rPr/>
  </w:style>
  <w:style w:type="character" w:styleId="WW8Num9z0" w:customStyle="1">
    <w:name w:val="WW8Num9z0"/>
    <w:uiPriority w:val="99"/>
    <w:qFormat/>
    <w:rsid w:val="009e54c3"/>
    <w:rPr>
      <w:rFonts w:ascii="Times New Roman" w:hAnsi="Times New Roman"/>
    </w:rPr>
  </w:style>
  <w:style w:type="character" w:styleId="WW8Num10z0" w:customStyle="1">
    <w:name w:val="WW8Num10z0"/>
    <w:uiPriority w:val="99"/>
    <w:qFormat/>
    <w:rsid w:val="009e54c3"/>
    <w:rPr/>
  </w:style>
  <w:style w:type="character" w:styleId="WW8Num11z0" w:customStyle="1">
    <w:name w:val="WW8Num11z0"/>
    <w:uiPriority w:val="99"/>
    <w:qFormat/>
    <w:rsid w:val="009e54c3"/>
    <w:rPr/>
  </w:style>
  <w:style w:type="character" w:styleId="WW8Num12z0" w:customStyle="1">
    <w:name w:val="WW8Num12z0"/>
    <w:uiPriority w:val="99"/>
    <w:qFormat/>
    <w:rsid w:val="009e54c3"/>
    <w:rPr/>
  </w:style>
  <w:style w:type="character" w:styleId="WW8Num13z0" w:customStyle="1">
    <w:name w:val="WW8Num13z0"/>
    <w:uiPriority w:val="99"/>
    <w:qFormat/>
    <w:rsid w:val="009e54c3"/>
    <w:rPr/>
  </w:style>
  <w:style w:type="character" w:styleId="WW8Num14z0" w:customStyle="1">
    <w:name w:val="WW8Num14z0"/>
    <w:uiPriority w:val="99"/>
    <w:qFormat/>
    <w:rsid w:val="009e54c3"/>
    <w:rPr/>
  </w:style>
  <w:style w:type="character" w:styleId="WW8Num15z0" w:customStyle="1">
    <w:name w:val="WW8Num15z0"/>
    <w:uiPriority w:val="99"/>
    <w:qFormat/>
    <w:rsid w:val="009e54c3"/>
    <w:rPr/>
  </w:style>
  <w:style w:type="character" w:styleId="WW8Num16z0" w:customStyle="1">
    <w:name w:val="WW8Num16z0"/>
    <w:uiPriority w:val="99"/>
    <w:qFormat/>
    <w:rsid w:val="009e54c3"/>
    <w:rPr/>
  </w:style>
  <w:style w:type="character" w:styleId="WW8Num17z3" w:customStyle="1">
    <w:name w:val="WW8Num17z3"/>
    <w:uiPriority w:val="99"/>
    <w:qFormat/>
    <w:rsid w:val="009e54c3"/>
    <w:rPr>
      <w:rFonts w:ascii="Times New Roman" w:hAnsi="Times New Roman"/>
    </w:rPr>
  </w:style>
  <w:style w:type="character" w:styleId="WW8Num18z0" w:customStyle="1">
    <w:name w:val="WW8Num18z0"/>
    <w:uiPriority w:val="99"/>
    <w:qFormat/>
    <w:rsid w:val="009e54c3"/>
    <w:rPr/>
  </w:style>
  <w:style w:type="character" w:styleId="WW8Num19z3" w:customStyle="1">
    <w:name w:val="WW8Num19z3"/>
    <w:uiPriority w:val="99"/>
    <w:qFormat/>
    <w:rsid w:val="009e54c3"/>
    <w:rPr>
      <w:rFonts w:ascii="Times New Roman" w:hAnsi="Times New Roman"/>
    </w:rPr>
  </w:style>
  <w:style w:type="character" w:styleId="WW8Num20z0" w:customStyle="1">
    <w:name w:val="WW8Num20z0"/>
    <w:uiPriority w:val="99"/>
    <w:qFormat/>
    <w:rsid w:val="009e54c3"/>
    <w:rPr>
      <w:sz w:val="20"/>
    </w:rPr>
  </w:style>
  <w:style w:type="character" w:styleId="WW8Num21z0" w:customStyle="1">
    <w:name w:val="WW8Num21z0"/>
    <w:uiPriority w:val="99"/>
    <w:qFormat/>
    <w:rsid w:val="009e54c3"/>
    <w:rPr/>
  </w:style>
  <w:style w:type="character" w:styleId="WW8Num22z0" w:customStyle="1">
    <w:name w:val="WW8Num22z0"/>
    <w:uiPriority w:val="99"/>
    <w:qFormat/>
    <w:rsid w:val="009e54c3"/>
    <w:rPr>
      <w:sz w:val="20"/>
    </w:rPr>
  </w:style>
  <w:style w:type="character" w:styleId="AbsatzStandardschriftart" w:customStyle="1">
    <w:name w:val="Absatz-Standardschriftart"/>
    <w:uiPriority w:val="99"/>
    <w:qFormat/>
    <w:rsid w:val="009e54c3"/>
    <w:rPr/>
  </w:style>
  <w:style w:type="character" w:styleId="WWAbsatzStandardschriftart" w:customStyle="1">
    <w:name w:val="WW-Absatz-Standardschriftart"/>
    <w:uiPriority w:val="99"/>
    <w:qFormat/>
    <w:rsid w:val="009e54c3"/>
    <w:rPr/>
  </w:style>
  <w:style w:type="character" w:styleId="WWAbsatzStandardschriftart1" w:customStyle="1">
    <w:name w:val="WW-Absatz-Standardschriftart1"/>
    <w:uiPriority w:val="99"/>
    <w:qFormat/>
    <w:rsid w:val="009e54c3"/>
    <w:rPr/>
  </w:style>
  <w:style w:type="character" w:styleId="WWAbsatzStandardschriftart11" w:customStyle="1">
    <w:name w:val="WW-Absatz-Standardschriftart11"/>
    <w:uiPriority w:val="99"/>
    <w:qFormat/>
    <w:rsid w:val="009e54c3"/>
    <w:rPr/>
  </w:style>
  <w:style w:type="character" w:styleId="WWAbsatzStandardschriftart111" w:customStyle="1">
    <w:name w:val="WW-Absatz-Standardschriftart111"/>
    <w:uiPriority w:val="99"/>
    <w:qFormat/>
    <w:rsid w:val="009e54c3"/>
    <w:rPr/>
  </w:style>
  <w:style w:type="character" w:styleId="WWAbsatzStandardschriftart1111" w:customStyle="1">
    <w:name w:val="WW-Absatz-Standardschriftart1111"/>
    <w:uiPriority w:val="99"/>
    <w:qFormat/>
    <w:rsid w:val="009e54c3"/>
    <w:rPr/>
  </w:style>
  <w:style w:type="character" w:styleId="WWAbsatzStandardschriftart11111" w:customStyle="1">
    <w:name w:val="WW-Absatz-Standardschriftart11111"/>
    <w:uiPriority w:val="99"/>
    <w:qFormat/>
    <w:rsid w:val="009e54c3"/>
    <w:rPr/>
  </w:style>
  <w:style w:type="character" w:styleId="WW8Num17z0" w:customStyle="1">
    <w:name w:val="WW8Num17z0"/>
    <w:uiPriority w:val="99"/>
    <w:qFormat/>
    <w:rsid w:val="009e54c3"/>
    <w:rPr/>
  </w:style>
  <w:style w:type="character" w:styleId="WW8Num18z3" w:customStyle="1">
    <w:name w:val="WW8Num18z3"/>
    <w:uiPriority w:val="99"/>
    <w:qFormat/>
    <w:rsid w:val="009e54c3"/>
    <w:rPr>
      <w:rFonts w:ascii="Times New Roman" w:hAnsi="Times New Roman"/>
    </w:rPr>
  </w:style>
  <w:style w:type="character" w:styleId="WW8Num19z0" w:customStyle="1">
    <w:name w:val="WW8Num19z0"/>
    <w:uiPriority w:val="99"/>
    <w:qFormat/>
    <w:rsid w:val="009e54c3"/>
    <w:rPr/>
  </w:style>
  <w:style w:type="character" w:styleId="WW8Num20z3" w:customStyle="1">
    <w:name w:val="WW8Num20z3"/>
    <w:uiPriority w:val="99"/>
    <w:qFormat/>
    <w:rsid w:val="009e54c3"/>
    <w:rPr>
      <w:rFonts w:ascii="Times New Roman" w:hAnsi="Times New Roman"/>
    </w:rPr>
  </w:style>
  <w:style w:type="character" w:styleId="WWAbsatzStandardschriftart111111" w:customStyle="1">
    <w:name w:val="WW-Absatz-Standardschriftart111111"/>
    <w:uiPriority w:val="99"/>
    <w:qFormat/>
    <w:rsid w:val="009e54c3"/>
    <w:rPr/>
  </w:style>
  <w:style w:type="character" w:styleId="WWAbsatzStandardschriftart1111111" w:customStyle="1">
    <w:name w:val="WW-Absatz-Standardschriftart1111111"/>
    <w:uiPriority w:val="99"/>
    <w:qFormat/>
    <w:rsid w:val="009e54c3"/>
    <w:rPr/>
  </w:style>
  <w:style w:type="character" w:styleId="WWAbsatzStandardschriftart11111111" w:customStyle="1">
    <w:name w:val="WW-Absatz-Standardschriftart11111111"/>
    <w:uiPriority w:val="99"/>
    <w:qFormat/>
    <w:rsid w:val="009e54c3"/>
    <w:rPr/>
  </w:style>
  <w:style w:type="character" w:styleId="WW8Num22z3" w:customStyle="1">
    <w:name w:val="WW8Num22z3"/>
    <w:uiPriority w:val="99"/>
    <w:qFormat/>
    <w:rsid w:val="009e54c3"/>
    <w:rPr>
      <w:rFonts w:ascii="Times New Roman" w:hAnsi="Times New Roman"/>
    </w:rPr>
  </w:style>
  <w:style w:type="character" w:styleId="WW8Num23z3" w:customStyle="1">
    <w:name w:val="WW8Num23z3"/>
    <w:uiPriority w:val="99"/>
    <w:qFormat/>
    <w:rsid w:val="009e54c3"/>
    <w:rPr>
      <w:rFonts w:ascii="Times New Roman" w:hAnsi="Times New Roman"/>
    </w:rPr>
  </w:style>
  <w:style w:type="character" w:styleId="WW8Num24z0" w:customStyle="1">
    <w:name w:val="WW8Num24z0"/>
    <w:uiPriority w:val="99"/>
    <w:qFormat/>
    <w:rsid w:val="009e54c3"/>
    <w:rPr/>
  </w:style>
  <w:style w:type="character" w:styleId="WW8Num25z3" w:customStyle="1">
    <w:name w:val="WW8Num25z3"/>
    <w:uiPriority w:val="99"/>
    <w:qFormat/>
    <w:rsid w:val="009e54c3"/>
    <w:rPr>
      <w:rFonts w:ascii="Times New Roman" w:hAnsi="Times New Roman"/>
    </w:rPr>
  </w:style>
  <w:style w:type="character" w:styleId="WW8Num26z3" w:customStyle="1">
    <w:name w:val="WW8Num26z3"/>
    <w:uiPriority w:val="99"/>
    <w:qFormat/>
    <w:rsid w:val="009e54c3"/>
    <w:rPr>
      <w:rFonts w:ascii="Times New Roman" w:hAnsi="Times New Roman"/>
    </w:rPr>
  </w:style>
  <w:style w:type="character" w:styleId="Domylnaczcionkaakapitu2" w:customStyle="1">
    <w:name w:val="Domyślna czcionka akapitu2"/>
    <w:uiPriority w:val="99"/>
    <w:qFormat/>
    <w:rsid w:val="009e54c3"/>
    <w:rPr/>
  </w:style>
  <w:style w:type="character" w:styleId="WWAbsatzStandardschriftart111111111" w:customStyle="1">
    <w:name w:val="WW-Absatz-Standardschriftart111111111"/>
    <w:uiPriority w:val="99"/>
    <w:qFormat/>
    <w:rsid w:val="009e54c3"/>
    <w:rPr/>
  </w:style>
  <w:style w:type="character" w:styleId="WWAbsatzStandardschriftart1111111111" w:customStyle="1">
    <w:name w:val="WW-Absatz-Standardschriftart1111111111"/>
    <w:uiPriority w:val="99"/>
    <w:qFormat/>
    <w:rsid w:val="009e54c3"/>
    <w:rPr/>
  </w:style>
  <w:style w:type="character" w:styleId="WWAbsatzStandardschriftart11111111111" w:customStyle="1">
    <w:name w:val="WW-Absatz-Standardschriftart11111111111"/>
    <w:uiPriority w:val="99"/>
    <w:qFormat/>
    <w:rsid w:val="009e54c3"/>
    <w:rPr/>
  </w:style>
  <w:style w:type="character" w:styleId="WW8Num3z1" w:customStyle="1">
    <w:name w:val="WW8Num3z1"/>
    <w:uiPriority w:val="99"/>
    <w:qFormat/>
    <w:rsid w:val="009e54c3"/>
    <w:rPr>
      <w:rFonts w:ascii="Courier New" w:hAnsi="Courier New"/>
    </w:rPr>
  </w:style>
  <w:style w:type="character" w:styleId="WW8Num3z2" w:customStyle="1">
    <w:name w:val="WW8Num3z2"/>
    <w:uiPriority w:val="99"/>
    <w:qFormat/>
    <w:rsid w:val="009e54c3"/>
    <w:rPr>
      <w:rFonts w:ascii="Wingdings" w:hAnsi="Wingdings"/>
    </w:rPr>
  </w:style>
  <w:style w:type="character" w:styleId="WW8Num3z3" w:customStyle="1">
    <w:name w:val="WW8Num3z3"/>
    <w:uiPriority w:val="99"/>
    <w:qFormat/>
    <w:rsid w:val="009e54c3"/>
    <w:rPr>
      <w:rFonts w:ascii="Symbol" w:hAnsi="Symbol"/>
    </w:rPr>
  </w:style>
  <w:style w:type="character" w:styleId="WW8Num4z1" w:customStyle="1">
    <w:name w:val="WW8Num4z1"/>
    <w:uiPriority w:val="99"/>
    <w:qFormat/>
    <w:rsid w:val="009e54c3"/>
    <w:rPr>
      <w:rFonts w:ascii="Courier New" w:hAnsi="Courier New"/>
    </w:rPr>
  </w:style>
  <w:style w:type="character" w:styleId="WW8Num4z2" w:customStyle="1">
    <w:name w:val="WW8Num4z2"/>
    <w:uiPriority w:val="99"/>
    <w:qFormat/>
    <w:rsid w:val="009e54c3"/>
    <w:rPr>
      <w:rFonts w:ascii="Wingdings" w:hAnsi="Wingdings"/>
    </w:rPr>
  </w:style>
  <w:style w:type="character" w:styleId="WW8Num5z1" w:customStyle="1">
    <w:name w:val="WW8Num5z1"/>
    <w:uiPriority w:val="99"/>
    <w:qFormat/>
    <w:rsid w:val="009e54c3"/>
    <w:rPr>
      <w:rFonts w:ascii="Courier New" w:hAnsi="Courier New"/>
    </w:rPr>
  </w:style>
  <w:style w:type="character" w:styleId="WW8Num5z2" w:customStyle="1">
    <w:name w:val="WW8Num5z2"/>
    <w:uiPriority w:val="99"/>
    <w:qFormat/>
    <w:rsid w:val="009e54c3"/>
    <w:rPr>
      <w:rFonts w:ascii="Wingdings" w:hAnsi="Wingdings"/>
    </w:rPr>
  </w:style>
  <w:style w:type="character" w:styleId="Domylnaczcionkaakapitu1" w:customStyle="1">
    <w:name w:val="Domyślna czcionka akapitu1"/>
    <w:uiPriority w:val="99"/>
    <w:qFormat/>
    <w:rsid w:val="009e54c3"/>
    <w:rPr/>
  </w:style>
  <w:style w:type="character" w:styleId="TekstpodstawowyZnak" w:customStyle="1">
    <w:name w:val="Tekst podstawowy Znak"/>
    <w:basedOn w:val="Domylnaczcionkaakapitu1"/>
    <w:uiPriority w:val="99"/>
    <w:qFormat/>
    <w:rsid w:val="009e54c3"/>
    <w:rPr>
      <w:rFonts w:ascii="Arial" w:hAnsi="Arial" w:cs="Times New Roman"/>
      <w:sz w:val="22"/>
    </w:rPr>
  </w:style>
  <w:style w:type="character" w:styleId="Tekstpodstawowy2Znak" w:customStyle="1">
    <w:name w:val="Tekst podstawowy 2 Znak"/>
    <w:basedOn w:val="Domylnaczcionkaakapitu1"/>
    <w:uiPriority w:val="99"/>
    <w:qFormat/>
    <w:rsid w:val="009e54c3"/>
    <w:rPr>
      <w:rFonts w:ascii="Arial" w:hAnsi="Arial" w:cs="Times New Roman"/>
      <w:sz w:val="22"/>
    </w:rPr>
  </w:style>
  <w:style w:type="character" w:styleId="Tekstpodstawowy3Znak" w:customStyle="1">
    <w:name w:val="Tekst podstawowy 3 Znak"/>
    <w:basedOn w:val="Domylnaczcionkaakapitu1"/>
    <w:uiPriority w:val="99"/>
    <w:qFormat/>
    <w:rsid w:val="009e54c3"/>
    <w:rPr>
      <w:rFonts w:cs="Times New Roman"/>
      <w:sz w:val="16"/>
      <w:szCs w:val="16"/>
    </w:rPr>
  </w:style>
  <w:style w:type="character" w:styleId="Nagwek1Znak" w:customStyle="1">
    <w:name w:val="Nagłówek 1 Znak"/>
    <w:basedOn w:val="Domylnaczcionkaakapitu1"/>
    <w:uiPriority w:val="99"/>
    <w:qFormat/>
    <w:rsid w:val="009e54c3"/>
    <w:rPr>
      <w:rFonts w:ascii="Cambria" w:hAnsi="Cambria" w:cs="Times New Roman"/>
      <w:b/>
      <w:bCs/>
      <w:sz w:val="32"/>
      <w:szCs w:val="32"/>
    </w:rPr>
  </w:style>
  <w:style w:type="character" w:styleId="Znakinumeracji" w:customStyle="1">
    <w:name w:val="Znaki numeracji"/>
    <w:uiPriority w:val="99"/>
    <w:qFormat/>
    <w:rsid w:val="009e54c3"/>
    <w:rPr>
      <w:sz w:val="20"/>
    </w:rPr>
  </w:style>
  <w:style w:type="character" w:styleId="Nagwek5Znak" w:customStyle="1">
    <w:name w:val="Nagłówek 5 Znak"/>
    <w:basedOn w:val="Domylnaczcionkaakapitu1"/>
    <w:uiPriority w:val="99"/>
    <w:qFormat/>
    <w:rsid w:val="009e54c3"/>
    <w:rPr>
      <w:rFonts w:ascii="Calibri" w:hAnsi="Calibri" w:cs="Times New Roman"/>
      <w:b/>
      <w:bCs/>
      <w:i/>
      <w:iCs/>
      <w:sz w:val="26"/>
      <w:szCs w:val="26"/>
    </w:rPr>
  </w:style>
  <w:style w:type="character" w:styleId="Symbolewypunktowania" w:customStyle="1">
    <w:name w:val="Symbole wypunktowania"/>
    <w:uiPriority w:val="99"/>
    <w:qFormat/>
    <w:rsid w:val="009e54c3"/>
    <w:rPr>
      <w:rFonts w:ascii="OpenSymbol" w:hAnsi="OpenSymbol"/>
    </w:rPr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Pr>
      <w:rFonts w:ascii="Calibri" w:hAnsi="Calibri" w:cs="Calibri"/>
      <w:lang w:eastAsia="ar-SA" w:bidi="ar-SA"/>
    </w:rPr>
  </w:style>
  <w:style w:type="character" w:styleId="FooterChar" w:customStyle="1">
    <w:name w:val="Footer Char"/>
    <w:basedOn w:val="DefaultParagraphFont"/>
    <w:link w:val="Footer"/>
    <w:uiPriority w:val="99"/>
    <w:semiHidden/>
    <w:qFormat/>
    <w:locked/>
    <w:rPr>
      <w:rFonts w:ascii="Calibri" w:hAnsi="Calibri" w:cs="Calibri"/>
      <w:lang w:eastAsia="ar-SA" w:bidi="ar-SA"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b046b6"/>
    <w:rPr>
      <w:rFonts w:ascii="Calibri" w:hAnsi="Calibri" w:cs="Calibri"/>
      <w:sz w:val="22"/>
      <w:szCs w:val="22"/>
      <w:lang w:eastAsia="ar-SA" w:bidi="ar-SA"/>
    </w:rPr>
  </w:style>
  <w:style w:type="character" w:styleId="FontStyle15" w:customStyle="1">
    <w:name w:val="Font Style15"/>
    <w:uiPriority w:val="99"/>
    <w:qFormat/>
    <w:rsid w:val="00b046b6"/>
    <w:rPr>
      <w:rFonts w:ascii="Tahoma" w:hAnsi="Tahoma"/>
      <w:b/>
      <w:sz w:val="18"/>
    </w:rPr>
  </w:style>
  <w:style w:type="character" w:styleId="FontStyle18" w:customStyle="1">
    <w:name w:val="Font Style18"/>
    <w:uiPriority w:val="99"/>
    <w:qFormat/>
    <w:rsid w:val="00b046b6"/>
    <w:rPr>
      <w:rFonts w:ascii="Tahoma" w:hAnsi="Tahoma"/>
      <w:sz w:val="18"/>
    </w:rPr>
  </w:style>
  <w:style w:type="character" w:styleId="TitleChar" w:customStyle="1">
    <w:name w:val="Title Char"/>
    <w:basedOn w:val="DefaultParagraphFont"/>
    <w:link w:val="Title"/>
    <w:uiPriority w:val="99"/>
    <w:qFormat/>
    <w:locked/>
    <w:rsid w:val="00856e71"/>
    <w:rPr>
      <w:rFonts w:cs="Times New Roman"/>
      <w:b/>
      <w:sz w:val="28"/>
      <w:lang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Pr>
      <w:rFonts w:cs="Calibri"/>
      <w:sz w:val="2"/>
      <w:lang w:eastAsia="ar-SA" w:bidi="ar-SA"/>
    </w:rPr>
  </w:style>
  <w:style w:type="character" w:styleId="NormalWebChar" w:customStyle="1">
    <w:name w:val="Normal (Web) Char"/>
    <w:link w:val="NormalWeb"/>
    <w:uiPriority w:val="99"/>
    <w:qFormat/>
    <w:locked/>
    <w:rsid w:val="00fa540b"/>
    <w:rPr>
      <w:sz w:val="24"/>
      <w:lang w:eastAsia="ar-SA" w:bidi="ar-SA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locked/>
    <w:rPr>
      <w:rFonts w:ascii="Calibri" w:hAnsi="Calibri" w:cs="Calibri"/>
      <w:sz w:val="20"/>
      <w:szCs w:val="20"/>
      <w:lang w:eastAsia="ar-SA" w:bidi="ar-SA"/>
    </w:rPr>
  </w:style>
  <w:style w:type="character" w:styleId="Zakotwiczenieprzypisudolnego">
    <w:name w:val="Zakotwiczenie przypisu dolnego"/>
    <w:rPr>
      <w:rFonts w:cs="Times New Roman"/>
      <w:vertAlign w:val="superscript"/>
    </w:rPr>
  </w:style>
  <w:style w:type="character" w:styleId="FootnoteCharacters">
    <w:name w:val="Footnote Characters"/>
    <w:basedOn w:val="DefaultParagraphFont"/>
    <w:uiPriority w:val="99"/>
    <w:semiHidden/>
    <w:qFormat/>
    <w:rsid w:val="00c272b5"/>
    <w:rPr>
      <w:rFonts w:cs="Times New Roman"/>
      <w:vertAlign w:val="superscript"/>
    </w:rPr>
  </w:style>
  <w:style w:type="character" w:styleId="ListParagraphChar" w:customStyle="1">
    <w:name w:val="List Paragraph Char"/>
    <w:basedOn w:val="DefaultParagraphFont"/>
    <w:link w:val="ListParagraph"/>
    <w:uiPriority w:val="99"/>
    <w:qFormat/>
    <w:locked/>
    <w:rsid w:val="00b41b0b"/>
    <w:rPr>
      <w:rFonts w:ascii="Calibri" w:hAnsi="Calibri" w:cs="Calibri"/>
      <w:i/>
      <w:iCs/>
      <w:lang w:eastAsia="ar-SA" w:bidi="ar-SA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eastAsia="Arial Unicode MS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  <w:sz w:val="22"/>
    </w:rPr>
  </w:style>
  <w:style w:type="character" w:styleId="ListLabel20">
    <w:name w:val="ListLabel 20"/>
    <w:qFormat/>
    <w:rPr>
      <w:rFonts w:cs="Times New Roman"/>
      <w:b w:val="false"/>
      <w:i w:val="false"/>
      <w:sz w:val="22"/>
      <w:szCs w:val="22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  <w:sz w:val="22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ascii="Times New Roman" w:hAnsi="Times New Roman"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  <w:b w:val="false"/>
      <w:i w:val="false"/>
      <w:sz w:val="22"/>
      <w:szCs w:val="22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  <w:i w:val="false"/>
      <w:iCs w:val="false"/>
    </w:rPr>
  </w:style>
  <w:style w:type="character" w:styleId="ListLabel46">
    <w:name w:val="ListLabel 46"/>
    <w:qFormat/>
    <w:rPr>
      <w:rFonts w:cs="Times New Roman"/>
      <w:i w:val="false"/>
      <w:iCs w:val="false"/>
    </w:rPr>
  </w:style>
  <w:style w:type="character" w:styleId="ListLabel47">
    <w:name w:val="ListLabel 47"/>
    <w:qFormat/>
    <w:rPr>
      <w:rFonts w:cs="Times New Roman"/>
      <w:i w:val="false"/>
      <w:iCs w:val="false"/>
    </w:rPr>
  </w:style>
  <w:style w:type="character" w:styleId="ListLabel48">
    <w:name w:val="ListLabel 48"/>
    <w:qFormat/>
    <w:rPr>
      <w:i w:val="false"/>
    </w:rPr>
  </w:style>
  <w:style w:type="character" w:styleId="ListLabel49">
    <w:name w:val="ListLabel 49"/>
    <w:qFormat/>
    <w:rPr>
      <w:rFonts w:cs="Times New Roman"/>
      <w:i w:val="false"/>
      <w:iCs w:val="false"/>
    </w:rPr>
  </w:style>
  <w:style w:type="character" w:styleId="ListLabel50">
    <w:name w:val="ListLabel 50"/>
    <w:qFormat/>
    <w:rPr>
      <w:rFonts w:cs="Times New Roman"/>
      <w:i w:val="false"/>
      <w:iCs w:val="false"/>
    </w:rPr>
  </w:style>
  <w:style w:type="character" w:styleId="ListLabel51">
    <w:name w:val="ListLabel 51"/>
    <w:qFormat/>
    <w:rPr>
      <w:rFonts w:cs="Times New Roman"/>
      <w:i w:val="false"/>
      <w:iCs w:val="false"/>
    </w:rPr>
  </w:style>
  <w:style w:type="character" w:styleId="ListLabel52">
    <w:name w:val="ListLabel 52"/>
    <w:qFormat/>
    <w:rPr>
      <w:rFonts w:cs="Times New Roman"/>
      <w:i w:val="false"/>
      <w:iCs w:val="false"/>
    </w:rPr>
  </w:style>
  <w:style w:type="character" w:styleId="ListLabel53">
    <w:name w:val="ListLabel 53"/>
    <w:qFormat/>
    <w:rPr>
      <w:rFonts w:cs="Times New Roman"/>
      <w:i w:val="false"/>
      <w:iCs w:val="false"/>
    </w:rPr>
  </w:style>
  <w:style w:type="character" w:styleId="ListLabel54">
    <w:name w:val="ListLabel 54"/>
    <w:qFormat/>
    <w:rPr>
      <w:rFonts w:ascii="Times New Roman" w:hAnsi="Times New Roman" w:cs="Times New Roman"/>
      <w:sz w:val="22"/>
      <w:szCs w:val="22"/>
    </w:rPr>
  </w:style>
  <w:style w:type="character" w:styleId="ListLabel55">
    <w:name w:val="ListLabel 55"/>
    <w:qFormat/>
    <w:rPr>
      <w:rFonts w:ascii="Times New Roman" w:hAnsi="Times New Roman"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ascii="Times New Roman" w:hAnsi="Times New Roman"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ascii="Times New Roman" w:hAnsi="Times New Roman" w:cs="Times New Roman"/>
    </w:rPr>
  </w:style>
  <w:style w:type="character" w:styleId="ListLabel79">
    <w:name w:val="ListLabel 79"/>
    <w:qFormat/>
    <w:rPr>
      <w:rFonts w:ascii="Times New Roman" w:hAnsi="Times New Roman" w:eastAsia="Times New Roman" w:cs="Times New Roman"/>
      <w:sz w:val="22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  <w:b w:val="false"/>
      <w:i w:val="false"/>
      <w:sz w:val="22"/>
      <w:szCs w:val="22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ascii="Times New Roman" w:hAnsi="Times New Roman"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  <w:i w:val="false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ascii="Times New Roman" w:hAnsi="Times New Roman" w:cs="Times New Roman"/>
      <w:sz w:val="22"/>
    </w:rPr>
  </w:style>
  <w:style w:type="character" w:styleId="ListLabel111">
    <w:name w:val="ListLabel 111"/>
    <w:qFormat/>
    <w:rPr>
      <w:rFonts w:ascii="Times New Roman" w:hAnsi="Times New Roman"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ascii="Times New Roman" w:hAnsi="Times New Roman" w:cs="Times New Roman"/>
    </w:rPr>
  </w:style>
  <w:style w:type="character" w:styleId="ListLabel119">
    <w:name w:val="ListLabel 119"/>
    <w:qFormat/>
    <w:rPr>
      <w:rFonts w:ascii="Times New Roman" w:hAnsi="Times New Roman"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ascii="Times New Roman" w:hAnsi="Times New Roman" w:cs="Times New Roman"/>
      <w:sz w:val="22"/>
    </w:rPr>
  </w:style>
  <w:style w:type="character" w:styleId="ListLabel127">
    <w:name w:val="ListLabel 127"/>
    <w:qFormat/>
    <w:rPr>
      <w:rFonts w:ascii="Times New Roman" w:hAnsi="Times New Roman" w:cs="Times New Roman"/>
    </w:rPr>
  </w:style>
  <w:style w:type="character" w:styleId="ListLabel128">
    <w:name w:val="ListLabel 128"/>
    <w:qFormat/>
    <w:rPr>
      <w:rFonts w:eastAsia="Times New Roman"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ascii="Times New Roman" w:hAnsi="Times New Roman" w:cs="Times New Roman"/>
    </w:rPr>
  </w:style>
  <w:style w:type="character" w:styleId="ListLabel144">
    <w:name w:val="ListLabel 144"/>
    <w:qFormat/>
    <w:rPr>
      <w:rFonts w:eastAsia="Times New Roman"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ascii="Times New Roman" w:hAnsi="Times New Roman" w:cs="Times New Roman"/>
    </w:rPr>
  </w:style>
  <w:style w:type="character" w:styleId="ListLabel161">
    <w:name w:val="ListLabel 161"/>
    <w:qFormat/>
    <w:rPr>
      <w:rFonts w:ascii="Times New Roman" w:hAnsi="Times New Roman"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eastAsia="Times New Roman"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</w:rPr>
  </w:style>
  <w:style w:type="character" w:styleId="ListLabel175">
    <w:name w:val="ListLabel 175"/>
    <w:qFormat/>
    <w:rPr>
      <w:rFonts w:cs="Times New Roman"/>
    </w:rPr>
  </w:style>
  <w:style w:type="character" w:styleId="ListLabel176">
    <w:name w:val="ListLabel 176"/>
    <w:qFormat/>
    <w:rPr>
      <w:rFonts w:cs="Times New Roman"/>
    </w:rPr>
  </w:style>
  <w:style w:type="character" w:styleId="ListLabel177">
    <w:name w:val="ListLabel 177"/>
    <w:qFormat/>
    <w:rPr>
      <w:rFonts w:cs="Times New Roman"/>
    </w:rPr>
  </w:style>
  <w:style w:type="character" w:styleId="ListLabel178">
    <w:name w:val="ListLabel 178"/>
    <w:qFormat/>
    <w:rPr>
      <w:rFonts w:eastAsia="Times New Roman" w:cs="Times New Roman"/>
    </w:rPr>
  </w:style>
  <w:style w:type="character" w:styleId="ListLabel179">
    <w:name w:val="ListLabel 179"/>
    <w:qFormat/>
    <w:rPr>
      <w:rFonts w:cs="Times New Roman"/>
    </w:rPr>
  </w:style>
  <w:style w:type="character" w:styleId="ListLabel180">
    <w:name w:val="ListLabel 180"/>
    <w:qFormat/>
    <w:rPr>
      <w:rFonts w:cs="Times New Roman"/>
    </w:rPr>
  </w:style>
  <w:style w:type="character" w:styleId="ListLabel181">
    <w:name w:val="ListLabel 181"/>
    <w:qFormat/>
    <w:rPr>
      <w:rFonts w:cs="Times New Roman"/>
    </w:rPr>
  </w:style>
  <w:style w:type="character" w:styleId="ListLabel182">
    <w:name w:val="ListLabel 182"/>
    <w:qFormat/>
    <w:rPr>
      <w:rFonts w:cs="Times New Roman"/>
    </w:rPr>
  </w:style>
  <w:style w:type="character" w:styleId="ListLabel183">
    <w:name w:val="ListLabel 183"/>
    <w:qFormat/>
    <w:rPr>
      <w:rFonts w:cs="Times New Roman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rFonts w:cs="Times New Roman"/>
    </w:rPr>
  </w:style>
  <w:style w:type="character" w:styleId="ListLabel194">
    <w:name w:val="ListLabel 194"/>
    <w:qFormat/>
    <w:rPr>
      <w:rFonts w:cs="Times New Roman"/>
    </w:rPr>
  </w:style>
  <w:style w:type="character" w:styleId="ListLabel195">
    <w:name w:val="ListLabel 195"/>
    <w:qFormat/>
    <w:rPr>
      <w:rFonts w:cs="Times New Roman"/>
    </w:rPr>
  </w:style>
  <w:style w:type="character" w:styleId="ListLabel196">
    <w:name w:val="ListLabel 196"/>
    <w:qFormat/>
    <w:rPr>
      <w:rFonts w:cs="Times New Roman"/>
    </w:rPr>
  </w:style>
  <w:style w:type="character" w:styleId="ListLabel197">
    <w:name w:val="ListLabel 197"/>
    <w:qFormat/>
    <w:rPr>
      <w:rFonts w:cs="Times New Roman"/>
    </w:rPr>
  </w:style>
  <w:style w:type="character" w:styleId="ListLabel198">
    <w:name w:val="ListLabel 198"/>
    <w:qFormat/>
    <w:rPr>
      <w:rFonts w:cs="Times New Roman"/>
    </w:rPr>
  </w:style>
  <w:style w:type="character" w:styleId="ListLabel199">
    <w:name w:val="ListLabel 199"/>
    <w:qFormat/>
    <w:rPr>
      <w:rFonts w:cs="Times New Roman"/>
    </w:rPr>
  </w:style>
  <w:style w:type="character" w:styleId="ListLabel200">
    <w:name w:val="ListLabel 200"/>
    <w:qFormat/>
    <w:rPr>
      <w:rFonts w:cs="Times New Roman"/>
    </w:rPr>
  </w:style>
  <w:style w:type="character" w:styleId="ListLabel201">
    <w:name w:val="ListLabel 201"/>
    <w:qFormat/>
    <w:rPr>
      <w:rFonts w:cs="Times New Roman"/>
    </w:rPr>
  </w:style>
  <w:style w:type="character" w:styleId="ListLabel202">
    <w:name w:val="ListLabel 202"/>
    <w:qFormat/>
    <w:rPr>
      <w:rFonts w:cs="Times New Roman"/>
    </w:rPr>
  </w:style>
  <w:style w:type="character" w:styleId="ListLabel203">
    <w:name w:val="ListLabel 203"/>
    <w:qFormat/>
    <w:rPr>
      <w:rFonts w:cs="Times New Roman"/>
    </w:rPr>
  </w:style>
  <w:style w:type="character" w:styleId="ListLabel204">
    <w:name w:val="ListLabel 204"/>
    <w:qFormat/>
    <w:rPr>
      <w:rFonts w:cs="Times New Roman"/>
    </w:rPr>
  </w:style>
  <w:style w:type="character" w:styleId="ListLabel205">
    <w:name w:val="ListLabel 205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206">
    <w:name w:val="ListLabel 206"/>
    <w:qFormat/>
    <w:rPr>
      <w:rFonts w:cs="Times New Roman"/>
      <w:i w:val="false"/>
      <w:iCs w:val="false"/>
    </w:rPr>
  </w:style>
  <w:style w:type="character" w:styleId="ListLabel207">
    <w:name w:val="ListLabel 207"/>
    <w:qFormat/>
    <w:rPr>
      <w:rFonts w:cs="Times New Roman"/>
      <w:i w:val="false"/>
      <w:iCs w:val="false"/>
    </w:rPr>
  </w:style>
  <w:style w:type="character" w:styleId="ListLabel208">
    <w:name w:val="ListLabel 208"/>
    <w:qFormat/>
    <w:rPr>
      <w:i w:val="false"/>
    </w:rPr>
  </w:style>
  <w:style w:type="character" w:styleId="ListLabel209">
    <w:name w:val="ListLabel 209"/>
    <w:qFormat/>
    <w:rPr>
      <w:rFonts w:cs="Times New Roman"/>
      <w:i w:val="false"/>
      <w:iCs w:val="false"/>
    </w:rPr>
  </w:style>
  <w:style w:type="character" w:styleId="ListLabel210">
    <w:name w:val="ListLabel 210"/>
    <w:qFormat/>
    <w:rPr>
      <w:rFonts w:cs="Times New Roman"/>
      <w:i w:val="false"/>
      <w:iCs w:val="false"/>
    </w:rPr>
  </w:style>
  <w:style w:type="character" w:styleId="ListLabel211">
    <w:name w:val="ListLabel 211"/>
    <w:qFormat/>
    <w:rPr>
      <w:rFonts w:cs="Times New Roman"/>
      <w:i w:val="false"/>
      <w:iCs w:val="false"/>
    </w:rPr>
  </w:style>
  <w:style w:type="character" w:styleId="ListLabel212">
    <w:name w:val="ListLabel 212"/>
    <w:qFormat/>
    <w:rPr>
      <w:rFonts w:cs="Times New Roman"/>
      <w:i w:val="false"/>
      <w:iCs w:val="false"/>
    </w:rPr>
  </w:style>
  <w:style w:type="character" w:styleId="ListLabel213">
    <w:name w:val="ListLabel 213"/>
    <w:qFormat/>
    <w:rPr>
      <w:rFonts w:cs="Times New Roman"/>
      <w:i w:val="false"/>
      <w:iCs w:val="false"/>
    </w:rPr>
  </w:style>
  <w:style w:type="character" w:styleId="ListLabel214">
    <w:name w:val="ListLabel 214"/>
    <w:qFormat/>
    <w:rPr>
      <w:rFonts w:cs="Times New Roman"/>
    </w:rPr>
  </w:style>
  <w:style w:type="character" w:styleId="ListLabel215">
    <w:name w:val="ListLabel 215"/>
    <w:qFormat/>
    <w:rPr>
      <w:rFonts w:cs="Times New Roman"/>
    </w:rPr>
  </w:style>
  <w:style w:type="character" w:styleId="ListLabel216">
    <w:name w:val="ListLabel 216"/>
    <w:qFormat/>
    <w:rPr>
      <w:rFonts w:cs="Times New Roman"/>
    </w:rPr>
  </w:style>
  <w:style w:type="character" w:styleId="ListLabel217">
    <w:name w:val="ListLabel 217"/>
    <w:qFormat/>
    <w:rPr>
      <w:rFonts w:cs="Times New Roman"/>
    </w:rPr>
  </w:style>
  <w:style w:type="character" w:styleId="ListLabel218">
    <w:name w:val="ListLabel 218"/>
    <w:qFormat/>
    <w:rPr>
      <w:rFonts w:cs="Times New Roman"/>
    </w:rPr>
  </w:style>
  <w:style w:type="character" w:styleId="ListLabel219">
    <w:name w:val="ListLabel 219"/>
    <w:qFormat/>
    <w:rPr>
      <w:rFonts w:cs="Times New Roman"/>
    </w:rPr>
  </w:style>
  <w:style w:type="character" w:styleId="ListLabel220">
    <w:name w:val="ListLabel 220"/>
    <w:qFormat/>
    <w:rPr>
      <w:rFonts w:cs="Times New Roman"/>
    </w:rPr>
  </w:style>
  <w:style w:type="character" w:styleId="ListLabel221">
    <w:name w:val="ListLabel 221"/>
    <w:qFormat/>
    <w:rPr>
      <w:rFonts w:cs="Times New Roman"/>
    </w:rPr>
  </w:style>
  <w:style w:type="character" w:styleId="ListLabel222">
    <w:name w:val="ListLabel 222"/>
    <w:qFormat/>
    <w:rPr>
      <w:rFonts w:cs="Times New Roman"/>
    </w:rPr>
  </w:style>
  <w:style w:type="character" w:styleId="ListLabel223">
    <w:name w:val="ListLabel 223"/>
    <w:qFormat/>
    <w:rPr>
      <w:rFonts w:cs="Times New Roman"/>
    </w:rPr>
  </w:style>
  <w:style w:type="character" w:styleId="ListLabel224">
    <w:name w:val="ListLabel 224"/>
    <w:qFormat/>
    <w:rPr>
      <w:rFonts w:cs="Times New Roman"/>
    </w:rPr>
  </w:style>
  <w:style w:type="character" w:styleId="ListLabel225">
    <w:name w:val="ListLabel 225"/>
    <w:qFormat/>
    <w:rPr>
      <w:rFonts w:cs="Times New Roman"/>
    </w:rPr>
  </w:style>
  <w:style w:type="character" w:styleId="ListLabel226">
    <w:name w:val="ListLabel 226"/>
    <w:qFormat/>
    <w:rPr>
      <w:rFonts w:cs="Times New Roman"/>
    </w:rPr>
  </w:style>
  <w:style w:type="character" w:styleId="ListLabel227">
    <w:name w:val="ListLabel 227"/>
    <w:qFormat/>
    <w:rPr>
      <w:rFonts w:cs="Times New Roman"/>
    </w:rPr>
  </w:style>
  <w:style w:type="character" w:styleId="ListLabel228">
    <w:name w:val="ListLabel 228"/>
    <w:qFormat/>
    <w:rPr>
      <w:rFonts w:cs="Times New Roman"/>
    </w:rPr>
  </w:style>
  <w:style w:type="character" w:styleId="ListLabel229">
    <w:name w:val="ListLabel 229"/>
    <w:qFormat/>
    <w:rPr>
      <w:rFonts w:cs="Times New Roman"/>
    </w:rPr>
  </w:style>
  <w:style w:type="character" w:styleId="ListLabel230">
    <w:name w:val="ListLabel 230"/>
    <w:qFormat/>
    <w:rPr>
      <w:b w:val="false"/>
      <w:i w:val="false"/>
      <w:strike w:val="false"/>
      <w:dstrike w:val="false"/>
    </w:rPr>
  </w:style>
  <w:style w:type="character" w:styleId="ListLabel231">
    <w:name w:val="ListLabel 231"/>
    <w:qFormat/>
    <w:rPr>
      <w:rFonts w:cs="Times New Roman"/>
    </w:rPr>
  </w:style>
  <w:style w:type="character" w:styleId="ListLabel232">
    <w:name w:val="ListLabel 232"/>
    <w:qFormat/>
    <w:rPr>
      <w:rFonts w:cs="Times New Roman"/>
    </w:rPr>
  </w:style>
  <w:style w:type="character" w:styleId="ListLabel233">
    <w:name w:val="ListLabel 233"/>
    <w:qFormat/>
    <w:rPr>
      <w:rFonts w:cs="Times New Roman"/>
    </w:rPr>
  </w:style>
  <w:style w:type="character" w:styleId="ListLabel234">
    <w:name w:val="ListLabel 234"/>
    <w:qFormat/>
    <w:rPr>
      <w:rFonts w:cs="Times New Roman"/>
    </w:rPr>
  </w:style>
  <w:style w:type="character" w:styleId="ListLabel235">
    <w:name w:val="ListLabel 235"/>
    <w:qFormat/>
    <w:rPr>
      <w:rFonts w:cs="Times New Roman"/>
    </w:rPr>
  </w:style>
  <w:style w:type="character" w:styleId="ListLabel236">
    <w:name w:val="ListLabel 236"/>
    <w:qFormat/>
    <w:rPr>
      <w:rFonts w:cs="Times New Roman"/>
    </w:rPr>
  </w:style>
  <w:style w:type="character" w:styleId="ListLabel237">
    <w:name w:val="ListLabel 237"/>
    <w:qFormat/>
    <w:rPr>
      <w:rFonts w:cs="Times New Roman"/>
    </w:rPr>
  </w:style>
  <w:style w:type="character" w:styleId="ListLabel238">
    <w:name w:val="ListLabel 238"/>
    <w:qFormat/>
    <w:rPr>
      <w:rFonts w:cs="Times New Roman"/>
    </w:rPr>
  </w:style>
  <w:style w:type="character" w:styleId="ListLabel239">
    <w:name w:val="ListLabel 239"/>
    <w:qFormat/>
    <w:rPr>
      <w:rFonts w:ascii="Times New Roman" w:hAnsi="Times New Roman" w:cs="Times New Roman"/>
      <w:i w:val="false"/>
      <w:sz w:val="22"/>
    </w:rPr>
  </w:style>
  <w:style w:type="character" w:styleId="ListLabel240">
    <w:name w:val="ListLabel 240"/>
    <w:qFormat/>
    <w:rPr>
      <w:rFonts w:ascii="Times New Roman" w:hAnsi="Times New Roman" w:cs="Times New Roman"/>
      <w:sz w:val="22"/>
    </w:rPr>
  </w:style>
  <w:style w:type="character" w:styleId="ListLabel241">
    <w:name w:val="ListLabel 241"/>
    <w:qFormat/>
    <w:rPr>
      <w:rFonts w:cs="Times New Roman"/>
    </w:rPr>
  </w:style>
  <w:style w:type="character" w:styleId="ListLabel242">
    <w:name w:val="ListLabel 242"/>
    <w:qFormat/>
    <w:rPr>
      <w:rFonts w:cs="Times New Roman"/>
    </w:rPr>
  </w:style>
  <w:style w:type="character" w:styleId="ListLabel243">
    <w:name w:val="ListLabel 243"/>
    <w:qFormat/>
    <w:rPr>
      <w:rFonts w:cs="Times New Roman"/>
    </w:rPr>
  </w:style>
  <w:style w:type="character" w:styleId="ListLabel244">
    <w:name w:val="ListLabel 244"/>
    <w:qFormat/>
    <w:rPr>
      <w:rFonts w:cs="Times New Roman"/>
    </w:rPr>
  </w:style>
  <w:style w:type="character" w:styleId="ListLabel245">
    <w:name w:val="ListLabel 245"/>
    <w:qFormat/>
    <w:rPr>
      <w:rFonts w:cs="Times New Roman"/>
    </w:rPr>
  </w:style>
  <w:style w:type="character" w:styleId="ListLabel246">
    <w:name w:val="ListLabel 246"/>
    <w:qFormat/>
    <w:rPr>
      <w:rFonts w:cs="Times New Roman"/>
    </w:rPr>
  </w:style>
  <w:style w:type="character" w:styleId="ListLabel247">
    <w:name w:val="ListLabel 247"/>
    <w:qFormat/>
    <w:rPr>
      <w:rFonts w:ascii="Times New Roman" w:hAnsi="Times New Roman" w:cs="Times New Roman"/>
    </w:rPr>
  </w:style>
  <w:style w:type="character" w:styleId="ListLabel248">
    <w:name w:val="ListLabel 248"/>
    <w:qFormat/>
    <w:rPr>
      <w:rFonts w:cs="Times New Roman"/>
    </w:rPr>
  </w:style>
  <w:style w:type="character" w:styleId="ListLabel249">
    <w:name w:val="ListLabel 249"/>
    <w:qFormat/>
    <w:rPr>
      <w:rFonts w:cs="Times New Roman"/>
    </w:rPr>
  </w:style>
  <w:style w:type="character" w:styleId="ListLabel250">
    <w:name w:val="ListLabel 250"/>
    <w:qFormat/>
    <w:rPr>
      <w:rFonts w:cs="Times New Roman"/>
    </w:rPr>
  </w:style>
  <w:style w:type="character" w:styleId="ListLabel251">
    <w:name w:val="ListLabel 251"/>
    <w:qFormat/>
    <w:rPr>
      <w:rFonts w:cs="Times New Roman"/>
    </w:rPr>
  </w:style>
  <w:style w:type="character" w:styleId="ListLabel252">
    <w:name w:val="ListLabel 252"/>
    <w:qFormat/>
    <w:rPr>
      <w:rFonts w:cs="Times New Roman"/>
    </w:rPr>
  </w:style>
  <w:style w:type="character" w:styleId="ListLabel253">
    <w:name w:val="ListLabel 253"/>
    <w:qFormat/>
    <w:rPr>
      <w:rFonts w:cs="Times New Roman"/>
    </w:rPr>
  </w:style>
  <w:style w:type="character" w:styleId="ListLabel254">
    <w:name w:val="ListLabel 254"/>
    <w:qFormat/>
    <w:rPr>
      <w:rFonts w:cs="Times New Roman"/>
    </w:rPr>
  </w:style>
  <w:style w:type="character" w:styleId="ListLabel255">
    <w:name w:val="ListLabel 255"/>
    <w:qFormat/>
    <w:rPr>
      <w:rFonts w:cs="Times New Roman"/>
    </w:rPr>
  </w:style>
  <w:style w:type="character" w:styleId="ListLabel256">
    <w:name w:val="ListLabel 256"/>
    <w:qFormat/>
    <w:rPr>
      <w:rFonts w:cs="Times New Roman"/>
    </w:rPr>
  </w:style>
  <w:style w:type="character" w:styleId="ListLabel257">
    <w:name w:val="ListLabel 257"/>
    <w:qFormat/>
    <w:rPr>
      <w:rFonts w:cs="Times New Roman"/>
    </w:rPr>
  </w:style>
  <w:style w:type="character" w:styleId="ListLabel258">
    <w:name w:val="ListLabel 258"/>
    <w:qFormat/>
    <w:rPr>
      <w:rFonts w:cs="Times New Roman"/>
    </w:rPr>
  </w:style>
  <w:style w:type="character" w:styleId="ListLabel259">
    <w:name w:val="ListLabel 259"/>
    <w:qFormat/>
    <w:rPr>
      <w:rFonts w:cs="Times New Roman"/>
    </w:rPr>
  </w:style>
  <w:style w:type="character" w:styleId="ListLabel260">
    <w:name w:val="ListLabel 260"/>
    <w:qFormat/>
    <w:rPr>
      <w:rFonts w:cs="Times New Roman"/>
    </w:rPr>
  </w:style>
  <w:style w:type="character" w:styleId="ListLabel261">
    <w:name w:val="ListLabel 261"/>
    <w:qFormat/>
    <w:rPr>
      <w:rFonts w:cs="Times New Roman"/>
    </w:rPr>
  </w:style>
  <w:style w:type="character" w:styleId="ListLabel262">
    <w:name w:val="ListLabel 262"/>
    <w:qFormat/>
    <w:rPr>
      <w:rFonts w:cs="Times New Roman"/>
    </w:rPr>
  </w:style>
  <w:style w:type="character" w:styleId="ListLabel263">
    <w:name w:val="ListLabel 263"/>
    <w:qFormat/>
    <w:rPr>
      <w:rFonts w:cs="Times New Roman"/>
    </w:rPr>
  </w:style>
  <w:style w:type="character" w:styleId="ListLabel264">
    <w:name w:val="ListLabel 264"/>
    <w:qFormat/>
    <w:rPr>
      <w:rFonts w:cs="Times New Roman"/>
    </w:rPr>
  </w:style>
  <w:style w:type="character" w:styleId="ListLabel265">
    <w:name w:val="ListLabel 265"/>
    <w:qFormat/>
    <w:rPr>
      <w:rFonts w:ascii="Times New Roman" w:hAnsi="Times New Roman" w:eastAsia="Times New Roman" w:cs="Times New Roman"/>
    </w:rPr>
  </w:style>
  <w:style w:type="character" w:styleId="ListLabel266">
    <w:name w:val="ListLabel 266"/>
    <w:qFormat/>
    <w:rPr>
      <w:rFonts w:cs="Times New Roman"/>
    </w:rPr>
  </w:style>
  <w:style w:type="character" w:styleId="ListLabel267">
    <w:name w:val="ListLabel 267"/>
    <w:qFormat/>
    <w:rPr>
      <w:rFonts w:cs="Times New Roman"/>
    </w:rPr>
  </w:style>
  <w:style w:type="character" w:styleId="ListLabel268">
    <w:name w:val="ListLabel 268"/>
    <w:qFormat/>
    <w:rPr>
      <w:rFonts w:cs="Times New Roman"/>
    </w:rPr>
  </w:style>
  <w:style w:type="character" w:styleId="ListLabel269">
    <w:name w:val="ListLabel 269"/>
    <w:qFormat/>
    <w:rPr>
      <w:rFonts w:cs="Times New Roman"/>
    </w:rPr>
  </w:style>
  <w:style w:type="character" w:styleId="ListLabel270">
    <w:name w:val="ListLabel 270"/>
    <w:qFormat/>
    <w:rPr>
      <w:rFonts w:cs="Times New Roman"/>
    </w:rPr>
  </w:style>
  <w:style w:type="character" w:styleId="ListLabel271">
    <w:name w:val="ListLabel 271"/>
    <w:qFormat/>
    <w:rPr>
      <w:rFonts w:cs="Times New Roman"/>
    </w:rPr>
  </w:style>
  <w:style w:type="character" w:styleId="ListLabel272">
    <w:name w:val="ListLabel 272"/>
    <w:qFormat/>
    <w:rPr>
      <w:rFonts w:cs="Times New Roman"/>
    </w:rPr>
  </w:style>
  <w:style w:type="character" w:styleId="ListLabel273">
    <w:name w:val="ListLabel 273"/>
    <w:qFormat/>
    <w:rPr>
      <w:rFonts w:cs="Times New Roman"/>
    </w:rPr>
  </w:style>
  <w:style w:type="character" w:styleId="ListLabel274">
    <w:name w:val="ListLabel 274"/>
    <w:qFormat/>
    <w:rPr>
      <w:rFonts w:cs="Times New Roman"/>
      <w:i w:val="false"/>
    </w:rPr>
  </w:style>
  <w:style w:type="character" w:styleId="ListLabel275">
    <w:name w:val="ListLabel 275"/>
    <w:qFormat/>
    <w:rPr>
      <w:rFonts w:cs="Times New Roman"/>
    </w:rPr>
  </w:style>
  <w:style w:type="character" w:styleId="ListLabel276">
    <w:name w:val="ListLabel 276"/>
    <w:qFormat/>
    <w:rPr>
      <w:rFonts w:cs="Times New Roman"/>
    </w:rPr>
  </w:style>
  <w:style w:type="character" w:styleId="ListLabel277">
    <w:name w:val="ListLabel 277"/>
    <w:qFormat/>
    <w:rPr>
      <w:rFonts w:cs="Times New Roman"/>
    </w:rPr>
  </w:style>
  <w:style w:type="character" w:styleId="ListLabel278">
    <w:name w:val="ListLabel 278"/>
    <w:qFormat/>
    <w:rPr>
      <w:rFonts w:cs="Times New Roman"/>
    </w:rPr>
  </w:style>
  <w:style w:type="character" w:styleId="ListLabel279">
    <w:name w:val="ListLabel 279"/>
    <w:qFormat/>
    <w:rPr>
      <w:rFonts w:cs="Times New Roman"/>
    </w:rPr>
  </w:style>
  <w:style w:type="character" w:styleId="ListLabel280">
    <w:name w:val="ListLabel 280"/>
    <w:qFormat/>
    <w:rPr>
      <w:rFonts w:cs="Times New Roman"/>
    </w:rPr>
  </w:style>
  <w:style w:type="character" w:styleId="ListLabel281">
    <w:name w:val="ListLabel 281"/>
    <w:qFormat/>
    <w:rPr>
      <w:rFonts w:cs="Times New Roman"/>
    </w:rPr>
  </w:style>
  <w:style w:type="character" w:styleId="ListLabel282">
    <w:name w:val="ListLabel 282"/>
    <w:qFormat/>
    <w:rPr>
      <w:rFonts w:eastAsia="Times New Roman" w:cs="Times New Roman"/>
    </w:rPr>
  </w:style>
  <w:style w:type="character" w:styleId="ListLabel283">
    <w:name w:val="ListLabel 283"/>
    <w:qFormat/>
    <w:rPr>
      <w:rFonts w:cs="Times New Roman"/>
    </w:rPr>
  </w:style>
  <w:style w:type="character" w:styleId="ListLabel284">
    <w:name w:val="ListLabel 284"/>
    <w:qFormat/>
    <w:rPr>
      <w:rFonts w:cs="Times New Roman"/>
    </w:rPr>
  </w:style>
  <w:style w:type="character" w:styleId="ListLabel285">
    <w:name w:val="ListLabel 285"/>
    <w:qFormat/>
    <w:rPr>
      <w:rFonts w:cs="Times New Roman"/>
    </w:rPr>
  </w:style>
  <w:style w:type="character" w:styleId="ListLabel286">
    <w:name w:val="ListLabel 286"/>
    <w:qFormat/>
    <w:rPr>
      <w:rFonts w:cs="Times New Roman"/>
    </w:rPr>
  </w:style>
  <w:style w:type="character" w:styleId="ListLabel287">
    <w:name w:val="ListLabel 287"/>
    <w:qFormat/>
    <w:rPr>
      <w:rFonts w:cs="Times New Roman"/>
      <w:b w:val="false"/>
      <w:i w:val="false"/>
      <w:sz w:val="22"/>
      <w:szCs w:val="22"/>
    </w:rPr>
  </w:style>
  <w:style w:type="character" w:styleId="ListLabel288">
    <w:name w:val="ListLabel 288"/>
    <w:qFormat/>
    <w:rPr>
      <w:rFonts w:cs="Times New Roman"/>
    </w:rPr>
  </w:style>
  <w:style w:type="character" w:styleId="ListLabel289">
    <w:name w:val="ListLabel 289"/>
    <w:qFormat/>
    <w:rPr>
      <w:rFonts w:cs="Times New Roman"/>
    </w:rPr>
  </w:style>
  <w:style w:type="character" w:styleId="ListLabel290">
    <w:name w:val="ListLabel 290"/>
    <w:qFormat/>
    <w:rPr>
      <w:rFonts w:eastAsia="Times New Roman" w:cs="Arial"/>
      <w:sz w:val="22"/>
      <w:szCs w:val="22"/>
    </w:rPr>
  </w:style>
  <w:style w:type="character" w:styleId="ListLabel291">
    <w:name w:val="ListLabel 291"/>
    <w:qFormat/>
    <w:rPr>
      <w:rFonts w:eastAsia="Times New Roman" w:cs="Arial"/>
    </w:rPr>
  </w:style>
  <w:style w:type="character" w:styleId="ListLabel292">
    <w:name w:val="ListLabel 292"/>
    <w:qFormat/>
    <w:rPr>
      <w:rFonts w:cs="Times New Roman"/>
    </w:rPr>
  </w:style>
  <w:style w:type="character" w:styleId="ListLabel293">
    <w:name w:val="ListLabel 293"/>
    <w:qFormat/>
    <w:rPr>
      <w:rFonts w:cs="Times New Roman"/>
    </w:rPr>
  </w:style>
  <w:style w:type="character" w:styleId="ListLabel294">
    <w:name w:val="ListLabel 294"/>
    <w:qFormat/>
    <w:rPr>
      <w:rFonts w:cs="Times New Roman"/>
    </w:rPr>
  </w:style>
  <w:style w:type="character" w:styleId="ListLabel295">
    <w:name w:val="ListLabel 295"/>
    <w:qFormat/>
    <w:rPr>
      <w:rFonts w:cs="Times New Roman"/>
    </w:rPr>
  </w:style>
  <w:style w:type="character" w:styleId="ListLabel296">
    <w:name w:val="ListLabel 296"/>
    <w:qFormat/>
    <w:rPr>
      <w:rFonts w:cs="Times New Roman"/>
    </w:rPr>
  </w:style>
  <w:style w:type="character" w:styleId="ListLabel297">
    <w:name w:val="ListLabel 297"/>
    <w:qFormat/>
    <w:rPr>
      <w:rFonts w:ascii="Times New Roman" w:hAnsi="Times New Roman" w:eastAsia="Times New Roman" w:cs="Times New Roman"/>
    </w:rPr>
  </w:style>
  <w:style w:type="character" w:styleId="ListLabel298">
    <w:name w:val="ListLabel 298"/>
    <w:qFormat/>
    <w:rPr>
      <w:rFonts w:cs="Times New Roman"/>
      <w:sz w:val="22"/>
    </w:rPr>
  </w:style>
  <w:style w:type="character" w:styleId="ListLabel299">
    <w:name w:val="ListLabel 299"/>
    <w:qFormat/>
    <w:rPr>
      <w:rFonts w:ascii="Times New Roman" w:hAnsi="Times New Roman" w:cs="Times New Roman"/>
    </w:rPr>
  </w:style>
  <w:style w:type="character" w:styleId="ListLabel300">
    <w:name w:val="ListLabel 300"/>
    <w:qFormat/>
    <w:rPr>
      <w:rFonts w:cs="Times New Roman"/>
    </w:rPr>
  </w:style>
  <w:style w:type="character" w:styleId="ListLabel301">
    <w:name w:val="ListLabel 301"/>
    <w:qFormat/>
    <w:rPr>
      <w:rFonts w:cs="Times New Roman"/>
    </w:rPr>
  </w:style>
  <w:style w:type="character" w:styleId="ListLabel302">
    <w:name w:val="ListLabel 302"/>
    <w:qFormat/>
    <w:rPr>
      <w:rFonts w:cs="Times New Roman"/>
    </w:rPr>
  </w:style>
  <w:style w:type="character" w:styleId="ListLabel303">
    <w:name w:val="ListLabel 303"/>
    <w:qFormat/>
    <w:rPr>
      <w:rFonts w:cs="Times New Roman"/>
    </w:rPr>
  </w:style>
  <w:style w:type="character" w:styleId="ListLabel304">
    <w:name w:val="ListLabel 304"/>
    <w:qFormat/>
    <w:rPr>
      <w:rFonts w:cs="Times New Roman"/>
    </w:rPr>
  </w:style>
  <w:style w:type="character" w:styleId="ListLabel305">
    <w:name w:val="ListLabel 305"/>
    <w:qFormat/>
    <w:rPr>
      <w:rFonts w:cs="Times New Roman"/>
    </w:rPr>
  </w:style>
  <w:style w:type="character" w:styleId="ListLabel306">
    <w:name w:val="ListLabel 306"/>
    <w:qFormat/>
    <w:rPr>
      <w:rFonts w:cs="Times New Roman"/>
    </w:rPr>
  </w:style>
  <w:style w:type="character" w:styleId="ListLabel307">
    <w:name w:val="ListLabel 307"/>
    <w:qFormat/>
    <w:rPr>
      <w:rFonts w:cs="Times New Roman"/>
    </w:rPr>
  </w:style>
  <w:style w:type="character" w:styleId="ListLabel308">
    <w:name w:val="ListLabel 308"/>
    <w:qFormat/>
    <w:rPr>
      <w:rFonts w:cs="Times New Roman"/>
    </w:rPr>
  </w:style>
  <w:style w:type="character" w:styleId="ListLabel309">
    <w:name w:val="ListLabel 309"/>
    <w:qFormat/>
    <w:rPr>
      <w:rFonts w:cs="Times New Roman"/>
    </w:rPr>
  </w:style>
  <w:style w:type="character" w:styleId="ListLabel310">
    <w:name w:val="ListLabel 310"/>
    <w:qFormat/>
    <w:rPr>
      <w:rFonts w:cs="Times New Roman"/>
    </w:rPr>
  </w:style>
  <w:style w:type="character" w:styleId="ListLabel311">
    <w:name w:val="ListLabel 311"/>
    <w:qFormat/>
    <w:rPr>
      <w:rFonts w:cs="Times New Roman"/>
    </w:rPr>
  </w:style>
  <w:style w:type="character" w:styleId="ListLabel312">
    <w:name w:val="ListLabel 312"/>
    <w:qFormat/>
    <w:rPr>
      <w:rFonts w:cs="Times New Roman"/>
    </w:rPr>
  </w:style>
  <w:style w:type="character" w:styleId="ListLabel313">
    <w:name w:val="ListLabel 313"/>
    <w:qFormat/>
    <w:rPr>
      <w:rFonts w:cs="Times New Roman"/>
    </w:rPr>
  </w:style>
  <w:style w:type="character" w:styleId="ListLabel314">
    <w:name w:val="ListLabel 314"/>
    <w:qFormat/>
    <w:rPr>
      <w:rFonts w:cs="Times New Roman"/>
    </w:rPr>
  </w:style>
  <w:style w:type="character" w:styleId="ListLabel315">
    <w:name w:val="ListLabel 315"/>
    <w:qFormat/>
    <w:rPr>
      <w:rFonts w:ascii="Times New Roman" w:hAnsi="Times New Roman" w:cs="Times New Roman"/>
    </w:rPr>
  </w:style>
  <w:style w:type="character" w:styleId="ListLabel316">
    <w:name w:val="ListLabel 316"/>
    <w:qFormat/>
    <w:rPr>
      <w:rFonts w:eastAsia="Times New Roman" w:cs="Times New Roman"/>
    </w:rPr>
  </w:style>
  <w:style w:type="character" w:styleId="ListLabel317">
    <w:name w:val="ListLabel 317"/>
    <w:qFormat/>
    <w:rPr>
      <w:rFonts w:cs="Times New Roman"/>
    </w:rPr>
  </w:style>
  <w:style w:type="character" w:styleId="ListLabel318">
    <w:name w:val="ListLabel 318"/>
    <w:qFormat/>
    <w:rPr>
      <w:rFonts w:cs="Times New Roman"/>
    </w:rPr>
  </w:style>
  <w:style w:type="character" w:styleId="ListLabel319">
    <w:name w:val="ListLabel 319"/>
    <w:qFormat/>
    <w:rPr>
      <w:rFonts w:cs="Times New Roman"/>
    </w:rPr>
  </w:style>
  <w:style w:type="character" w:styleId="ListLabel320">
    <w:name w:val="ListLabel 320"/>
    <w:qFormat/>
    <w:rPr>
      <w:rFonts w:cs="Times New Roman"/>
    </w:rPr>
  </w:style>
  <w:style w:type="character" w:styleId="ListLabel321">
    <w:name w:val="ListLabel 321"/>
    <w:qFormat/>
    <w:rPr>
      <w:rFonts w:cs="Times New Roman"/>
    </w:rPr>
  </w:style>
  <w:style w:type="character" w:styleId="ListLabel322">
    <w:name w:val="ListLabel 322"/>
    <w:qFormat/>
    <w:rPr>
      <w:rFonts w:cs="Times New Roman"/>
    </w:rPr>
  </w:style>
  <w:style w:type="character" w:styleId="ListLabel323">
    <w:name w:val="ListLabel 323"/>
    <w:qFormat/>
    <w:rPr>
      <w:rFonts w:eastAsia="Times New Roman" w:cs="Times New Roman"/>
    </w:rPr>
  </w:style>
  <w:style w:type="character" w:styleId="ListLabel324">
    <w:name w:val="ListLabel 324"/>
    <w:qFormat/>
    <w:rPr>
      <w:rFonts w:cs="Times New Roman"/>
    </w:rPr>
  </w:style>
  <w:style w:type="character" w:styleId="ListLabel325">
    <w:name w:val="ListLabel 325"/>
    <w:qFormat/>
    <w:rPr>
      <w:rFonts w:cs="Times New Roman"/>
    </w:rPr>
  </w:style>
  <w:style w:type="character" w:styleId="ListLabel326">
    <w:name w:val="ListLabel 326"/>
    <w:qFormat/>
    <w:rPr>
      <w:rFonts w:cs="Times New Roman"/>
    </w:rPr>
  </w:style>
  <w:style w:type="character" w:styleId="ListLabel327">
    <w:name w:val="ListLabel 327"/>
    <w:qFormat/>
    <w:rPr>
      <w:rFonts w:cs="Times New Roman"/>
    </w:rPr>
  </w:style>
  <w:style w:type="character" w:styleId="ListLabel328">
    <w:name w:val="ListLabel 328"/>
    <w:qFormat/>
    <w:rPr>
      <w:rFonts w:cs="Times New Roman"/>
    </w:rPr>
  </w:style>
  <w:style w:type="character" w:styleId="ListLabel329">
    <w:name w:val="ListLabel 329"/>
    <w:qFormat/>
    <w:rPr>
      <w:rFonts w:cs="Times New Roman"/>
    </w:rPr>
  </w:style>
  <w:style w:type="character" w:styleId="Mocnowyrniony">
    <w:name w:val="Mocno wyróżniony"/>
    <w:qFormat/>
    <w:rPr>
      <w:b/>
      <w:bCs/>
    </w:rPr>
  </w:style>
  <w:style w:type="character" w:styleId="ListLabel330">
    <w:name w:val="ListLabel 330"/>
    <w:qFormat/>
    <w:rPr>
      <w:rFonts w:cs="Times New Roman"/>
    </w:rPr>
  </w:style>
  <w:style w:type="character" w:styleId="ListLabel331">
    <w:name w:val="ListLabel 331"/>
    <w:qFormat/>
    <w:rPr>
      <w:rFonts w:cs="Times New Roman"/>
    </w:rPr>
  </w:style>
  <w:style w:type="character" w:styleId="ListLabel332">
    <w:name w:val="ListLabel 332"/>
    <w:qFormat/>
    <w:rPr>
      <w:rFonts w:cs="Times New Roman"/>
    </w:rPr>
  </w:style>
  <w:style w:type="character" w:styleId="ListLabel333">
    <w:name w:val="ListLabel 333"/>
    <w:qFormat/>
    <w:rPr>
      <w:rFonts w:cs="Wingdings"/>
    </w:rPr>
  </w:style>
  <w:style w:type="character" w:styleId="ListLabel334">
    <w:name w:val="ListLabel 334"/>
    <w:qFormat/>
    <w:rPr>
      <w:rFonts w:cs="Times New Roman"/>
    </w:rPr>
  </w:style>
  <w:style w:type="character" w:styleId="ListLabel335">
    <w:name w:val="ListLabel 335"/>
    <w:qFormat/>
    <w:rPr>
      <w:rFonts w:cs="Times New Roman"/>
    </w:rPr>
  </w:style>
  <w:style w:type="character" w:styleId="ListLabel336">
    <w:name w:val="ListLabel 336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337">
    <w:name w:val="ListLabel 337"/>
    <w:qFormat/>
    <w:rPr>
      <w:rFonts w:cs="Times New Roman"/>
    </w:rPr>
  </w:style>
  <w:style w:type="character" w:styleId="ListLabel338">
    <w:name w:val="ListLabel 338"/>
    <w:qFormat/>
    <w:rPr>
      <w:rFonts w:cs="Times New Roman"/>
    </w:rPr>
  </w:style>
  <w:style w:type="character" w:styleId="ListLabel339">
    <w:name w:val="ListLabel 339"/>
    <w:qFormat/>
    <w:rPr>
      <w:rFonts w:cs="Times New Roman"/>
      <w:sz w:val="22"/>
    </w:rPr>
  </w:style>
  <w:style w:type="character" w:styleId="ListLabel340">
    <w:name w:val="ListLabel 340"/>
    <w:qFormat/>
    <w:rPr>
      <w:rFonts w:cs="Times New Roman"/>
      <w:b w:val="false"/>
      <w:i w:val="false"/>
      <w:sz w:val="22"/>
      <w:szCs w:val="22"/>
    </w:rPr>
  </w:style>
  <w:style w:type="character" w:styleId="ListLabel341">
    <w:name w:val="ListLabel 341"/>
    <w:qFormat/>
    <w:rPr>
      <w:rFonts w:cs="Times New Roman"/>
    </w:rPr>
  </w:style>
  <w:style w:type="character" w:styleId="ListLabel342">
    <w:name w:val="ListLabel 342"/>
    <w:qFormat/>
    <w:rPr>
      <w:rFonts w:cs="Times New Roman"/>
    </w:rPr>
  </w:style>
  <w:style w:type="character" w:styleId="ListLabel343">
    <w:name w:val="ListLabel 343"/>
    <w:qFormat/>
    <w:rPr>
      <w:rFonts w:cs="Times New Roman"/>
    </w:rPr>
  </w:style>
  <w:style w:type="character" w:styleId="ListLabel344">
    <w:name w:val="ListLabel 344"/>
    <w:qFormat/>
    <w:rPr>
      <w:rFonts w:cs="Times New Roman"/>
    </w:rPr>
  </w:style>
  <w:style w:type="character" w:styleId="ListLabel345">
    <w:name w:val="ListLabel 345"/>
    <w:qFormat/>
    <w:rPr>
      <w:rFonts w:cs="Times New Roman"/>
    </w:rPr>
  </w:style>
  <w:style w:type="character" w:styleId="ListLabel346">
    <w:name w:val="ListLabel 346"/>
    <w:qFormat/>
    <w:rPr>
      <w:rFonts w:cs="Times New Roman"/>
    </w:rPr>
  </w:style>
  <w:style w:type="character" w:styleId="ListLabel347">
    <w:name w:val="ListLabel 347"/>
    <w:qFormat/>
    <w:rPr>
      <w:rFonts w:cs="Times New Roman"/>
    </w:rPr>
  </w:style>
  <w:style w:type="character" w:styleId="ListLabel348">
    <w:name w:val="ListLabel 348"/>
    <w:qFormat/>
    <w:rPr>
      <w:rFonts w:cs="Times New Roman"/>
      <w:sz w:val="22"/>
    </w:rPr>
  </w:style>
  <w:style w:type="character" w:styleId="ListLabel349">
    <w:name w:val="ListLabel 349"/>
    <w:qFormat/>
    <w:rPr>
      <w:rFonts w:cs="Times New Roman"/>
    </w:rPr>
  </w:style>
  <w:style w:type="character" w:styleId="ListLabel350">
    <w:name w:val="ListLabel 350"/>
    <w:qFormat/>
    <w:rPr>
      <w:rFonts w:cs="Times New Roman"/>
    </w:rPr>
  </w:style>
  <w:style w:type="character" w:styleId="ListLabel351">
    <w:name w:val="ListLabel 351"/>
    <w:qFormat/>
    <w:rPr>
      <w:rFonts w:cs="Times New Roman"/>
    </w:rPr>
  </w:style>
  <w:style w:type="character" w:styleId="ListLabel352">
    <w:name w:val="ListLabel 352"/>
    <w:qFormat/>
    <w:rPr>
      <w:rFonts w:cs="Times New Roman"/>
    </w:rPr>
  </w:style>
  <w:style w:type="character" w:styleId="ListLabel353">
    <w:name w:val="ListLabel 353"/>
    <w:qFormat/>
    <w:rPr>
      <w:rFonts w:cs="Times New Roman"/>
    </w:rPr>
  </w:style>
  <w:style w:type="character" w:styleId="ListLabel354">
    <w:name w:val="ListLabel 354"/>
    <w:qFormat/>
    <w:rPr>
      <w:rFonts w:cs="Times New Roman"/>
    </w:rPr>
  </w:style>
  <w:style w:type="character" w:styleId="ListLabel355">
    <w:name w:val="ListLabel 355"/>
    <w:qFormat/>
    <w:rPr>
      <w:rFonts w:cs="Times New Roman"/>
    </w:rPr>
  </w:style>
  <w:style w:type="character" w:styleId="ListLabel356">
    <w:name w:val="ListLabel 356"/>
    <w:qFormat/>
    <w:rPr>
      <w:rFonts w:cs="Times New Roman"/>
    </w:rPr>
  </w:style>
  <w:style w:type="character" w:styleId="ListLabel357">
    <w:name w:val="ListLabel 357"/>
    <w:qFormat/>
    <w:rPr>
      <w:rFonts w:cs="Times New Roman"/>
    </w:rPr>
  </w:style>
  <w:style w:type="character" w:styleId="ListLabel358">
    <w:name w:val="ListLabel 358"/>
    <w:qFormat/>
    <w:rPr>
      <w:rFonts w:ascii="Times New Roman" w:hAnsi="Times New Roman" w:cs="Times New Roman"/>
    </w:rPr>
  </w:style>
  <w:style w:type="character" w:styleId="ListLabel359">
    <w:name w:val="ListLabel 359"/>
    <w:qFormat/>
    <w:rPr>
      <w:rFonts w:cs="Times New Roman"/>
    </w:rPr>
  </w:style>
  <w:style w:type="character" w:styleId="ListLabel360">
    <w:name w:val="ListLabel 360"/>
    <w:qFormat/>
    <w:rPr>
      <w:rFonts w:cs="Wingdings"/>
    </w:rPr>
  </w:style>
  <w:style w:type="character" w:styleId="ListLabel361">
    <w:name w:val="ListLabel 361"/>
    <w:qFormat/>
    <w:rPr>
      <w:rFonts w:cs="Times New Roman"/>
    </w:rPr>
  </w:style>
  <w:style w:type="character" w:styleId="ListLabel362">
    <w:name w:val="ListLabel 362"/>
    <w:qFormat/>
    <w:rPr>
      <w:rFonts w:cs="Times New Roman"/>
    </w:rPr>
  </w:style>
  <w:style w:type="character" w:styleId="ListLabel363">
    <w:name w:val="ListLabel 363"/>
    <w:qFormat/>
    <w:rPr>
      <w:rFonts w:cs="Times New Roman"/>
      <w:b w:val="false"/>
      <w:i w:val="false"/>
      <w:sz w:val="22"/>
      <w:szCs w:val="22"/>
    </w:rPr>
  </w:style>
  <w:style w:type="character" w:styleId="ListLabel364">
    <w:name w:val="ListLabel 364"/>
    <w:qFormat/>
    <w:rPr>
      <w:rFonts w:cs="Times New Roman"/>
    </w:rPr>
  </w:style>
  <w:style w:type="character" w:styleId="ListLabel365">
    <w:name w:val="ListLabel 365"/>
    <w:qFormat/>
    <w:rPr>
      <w:rFonts w:cs="Times New Roman"/>
    </w:rPr>
  </w:style>
  <w:style w:type="character" w:styleId="ListLabel366">
    <w:name w:val="ListLabel 366"/>
    <w:qFormat/>
    <w:rPr>
      <w:rFonts w:ascii="Times New Roman" w:hAnsi="Times New Roman" w:cs="Times New Roman"/>
      <w:sz w:val="22"/>
      <w:szCs w:val="22"/>
    </w:rPr>
  </w:style>
  <w:style w:type="character" w:styleId="ListLabel367">
    <w:name w:val="ListLabel 367"/>
    <w:qFormat/>
    <w:rPr>
      <w:rFonts w:ascii="Times New Roman" w:hAnsi="Times New Roman" w:cs="Times New Roman"/>
    </w:rPr>
  </w:style>
  <w:style w:type="character" w:styleId="ListLabel368">
    <w:name w:val="ListLabel 368"/>
    <w:qFormat/>
    <w:rPr>
      <w:rFonts w:cs="Times New Roman"/>
    </w:rPr>
  </w:style>
  <w:style w:type="character" w:styleId="ListLabel369">
    <w:name w:val="ListLabel 369"/>
    <w:qFormat/>
    <w:rPr>
      <w:rFonts w:cs="Wingdings"/>
    </w:rPr>
  </w:style>
  <w:style w:type="character" w:styleId="ListLabel370">
    <w:name w:val="ListLabel 370"/>
    <w:qFormat/>
    <w:rPr>
      <w:rFonts w:cs="Times New Roman"/>
    </w:rPr>
  </w:style>
  <w:style w:type="character" w:styleId="ListLabel371">
    <w:name w:val="ListLabel 371"/>
    <w:qFormat/>
    <w:rPr>
      <w:rFonts w:cs="Times New Roman"/>
    </w:rPr>
  </w:style>
  <w:style w:type="character" w:styleId="ListLabel372">
    <w:name w:val="ListLabel 372"/>
    <w:qFormat/>
    <w:rPr>
      <w:rFonts w:cs="Times New Roman"/>
    </w:rPr>
  </w:style>
  <w:style w:type="character" w:styleId="ListLabel373">
    <w:name w:val="ListLabel 373"/>
    <w:qFormat/>
    <w:rPr>
      <w:rFonts w:cs="Times New Roman"/>
    </w:rPr>
  </w:style>
  <w:style w:type="character" w:styleId="ListLabel374">
    <w:name w:val="ListLabel 374"/>
    <w:qFormat/>
    <w:rPr>
      <w:rFonts w:cs="Times New Roman"/>
    </w:rPr>
  </w:style>
  <w:style w:type="character" w:styleId="ListLabel375">
    <w:name w:val="ListLabel 375"/>
    <w:qFormat/>
    <w:rPr>
      <w:rFonts w:cs="Times New Roman"/>
    </w:rPr>
  </w:style>
  <w:style w:type="character" w:styleId="ListLabel376">
    <w:name w:val="ListLabel 376"/>
    <w:qFormat/>
    <w:rPr>
      <w:rFonts w:ascii="Times New Roman" w:hAnsi="Times New Roman" w:cs="Times New Roman"/>
    </w:rPr>
  </w:style>
  <w:style w:type="character" w:styleId="ListLabel377">
    <w:name w:val="ListLabel 377"/>
    <w:qFormat/>
    <w:rPr>
      <w:rFonts w:cs="Times New Roman"/>
    </w:rPr>
  </w:style>
  <w:style w:type="character" w:styleId="ListLabel378">
    <w:name w:val="ListLabel 378"/>
    <w:qFormat/>
    <w:rPr>
      <w:rFonts w:cs="Wingdings"/>
    </w:rPr>
  </w:style>
  <w:style w:type="character" w:styleId="ListLabel379">
    <w:name w:val="ListLabel 379"/>
    <w:qFormat/>
    <w:rPr>
      <w:rFonts w:cs="Times New Roman"/>
    </w:rPr>
  </w:style>
  <w:style w:type="character" w:styleId="ListLabel380">
    <w:name w:val="ListLabel 380"/>
    <w:qFormat/>
    <w:rPr>
      <w:rFonts w:cs="Times New Roman"/>
    </w:rPr>
  </w:style>
  <w:style w:type="character" w:styleId="ListLabel381">
    <w:name w:val="ListLabel 381"/>
    <w:qFormat/>
    <w:rPr>
      <w:rFonts w:cs="Times New Roman"/>
    </w:rPr>
  </w:style>
  <w:style w:type="character" w:styleId="ListLabel382">
    <w:name w:val="ListLabel 382"/>
    <w:qFormat/>
    <w:rPr>
      <w:rFonts w:cs="Times New Roman"/>
    </w:rPr>
  </w:style>
  <w:style w:type="character" w:styleId="ListLabel383">
    <w:name w:val="ListLabel 383"/>
    <w:qFormat/>
    <w:rPr>
      <w:rFonts w:cs="Times New Roman"/>
    </w:rPr>
  </w:style>
  <w:style w:type="character" w:styleId="ListLabel384">
    <w:name w:val="ListLabel 384"/>
    <w:qFormat/>
    <w:rPr>
      <w:rFonts w:ascii="Times New Roman" w:hAnsi="Times New Roman" w:cs="Times New Roman"/>
    </w:rPr>
  </w:style>
  <w:style w:type="character" w:styleId="ListLabel385">
    <w:name w:val="ListLabel 385"/>
    <w:qFormat/>
    <w:rPr>
      <w:rFonts w:ascii="Times New Roman" w:hAnsi="Times New Roman" w:eastAsia="Times New Roman" w:cs="Times New Roman"/>
      <w:i w:val="false"/>
      <w:iCs w:val="false"/>
      <w:sz w:val="22"/>
    </w:rPr>
  </w:style>
  <w:style w:type="character" w:styleId="ListLabel386">
    <w:name w:val="ListLabel 386"/>
    <w:qFormat/>
    <w:rPr>
      <w:rFonts w:cs="Times New Roman"/>
    </w:rPr>
  </w:style>
  <w:style w:type="character" w:styleId="ListLabel387">
    <w:name w:val="ListLabel 387"/>
    <w:qFormat/>
    <w:rPr>
      <w:rFonts w:cs="Wingdings"/>
    </w:rPr>
  </w:style>
  <w:style w:type="character" w:styleId="ListLabel388">
    <w:name w:val="ListLabel 388"/>
    <w:qFormat/>
    <w:rPr>
      <w:rFonts w:cs="Times New Roman"/>
    </w:rPr>
  </w:style>
  <w:style w:type="character" w:styleId="ListLabel389">
    <w:name w:val="ListLabel 389"/>
    <w:qFormat/>
    <w:rPr>
      <w:rFonts w:cs="Times New Roman"/>
    </w:rPr>
  </w:style>
  <w:style w:type="character" w:styleId="ListLabel390">
    <w:name w:val="ListLabel 390"/>
    <w:qFormat/>
    <w:rPr>
      <w:rFonts w:cs="Times New Roman"/>
    </w:rPr>
  </w:style>
  <w:style w:type="character" w:styleId="ListLabel391">
    <w:name w:val="ListLabel 391"/>
    <w:qFormat/>
    <w:rPr>
      <w:rFonts w:cs="Times New Roman"/>
    </w:rPr>
  </w:style>
  <w:style w:type="character" w:styleId="ListLabel392">
    <w:name w:val="ListLabel 392"/>
    <w:qFormat/>
    <w:rPr>
      <w:rFonts w:cs="Times New Roman"/>
    </w:rPr>
  </w:style>
  <w:style w:type="character" w:styleId="ListLabel393">
    <w:name w:val="ListLabel 393"/>
    <w:qFormat/>
    <w:rPr>
      <w:rFonts w:cs="Times New Roman"/>
    </w:rPr>
  </w:style>
  <w:style w:type="character" w:styleId="ListLabel394">
    <w:name w:val="ListLabel 394"/>
    <w:qFormat/>
    <w:rPr>
      <w:rFonts w:cs="Times New Roman"/>
    </w:rPr>
  </w:style>
  <w:style w:type="character" w:styleId="ListLabel395">
    <w:name w:val="ListLabel 395"/>
    <w:qFormat/>
    <w:rPr>
      <w:rFonts w:cs="Times New Roman"/>
    </w:rPr>
  </w:style>
  <w:style w:type="character" w:styleId="ListLabel396">
    <w:name w:val="ListLabel 396"/>
    <w:qFormat/>
    <w:rPr>
      <w:rFonts w:cs="Wingdings"/>
    </w:rPr>
  </w:style>
  <w:style w:type="character" w:styleId="ListLabel397">
    <w:name w:val="ListLabel 397"/>
    <w:qFormat/>
    <w:rPr>
      <w:rFonts w:cs="Times New Roman"/>
    </w:rPr>
  </w:style>
  <w:style w:type="character" w:styleId="ListLabel398">
    <w:name w:val="ListLabel 398"/>
    <w:qFormat/>
    <w:rPr>
      <w:rFonts w:cs="Times New Roman"/>
    </w:rPr>
  </w:style>
  <w:style w:type="character" w:styleId="ListLabel399">
    <w:name w:val="ListLabel 399"/>
    <w:qFormat/>
    <w:rPr>
      <w:rFonts w:cs="Times New Roman"/>
      <w:b w:val="false"/>
      <w:i w:val="false"/>
      <w:sz w:val="22"/>
      <w:szCs w:val="22"/>
    </w:rPr>
  </w:style>
  <w:style w:type="character" w:styleId="ListLabel400">
    <w:name w:val="ListLabel 400"/>
    <w:qFormat/>
    <w:rPr>
      <w:rFonts w:cs="Times New Roman"/>
    </w:rPr>
  </w:style>
  <w:style w:type="character" w:styleId="ListLabel401">
    <w:name w:val="ListLabel 401"/>
    <w:qFormat/>
    <w:rPr>
      <w:rFonts w:cs="Times New Roman"/>
    </w:rPr>
  </w:style>
  <w:style w:type="character" w:styleId="ListLabel402">
    <w:name w:val="ListLabel 402"/>
    <w:qFormat/>
    <w:rPr>
      <w:rFonts w:ascii="Times New Roman" w:hAnsi="Times New Roman" w:cs="Times New Roman"/>
    </w:rPr>
  </w:style>
  <w:style w:type="character" w:styleId="ListLabel403">
    <w:name w:val="ListLabel 403"/>
    <w:qFormat/>
    <w:rPr>
      <w:rFonts w:cs="Times New Roman"/>
    </w:rPr>
  </w:style>
  <w:style w:type="character" w:styleId="ListLabel404">
    <w:name w:val="ListLabel 404"/>
    <w:qFormat/>
    <w:rPr>
      <w:rFonts w:cs="Times New Roman"/>
    </w:rPr>
  </w:style>
  <w:style w:type="character" w:styleId="ListLabel405">
    <w:name w:val="ListLabel 405"/>
    <w:qFormat/>
    <w:rPr>
      <w:rFonts w:cs="Wingdings"/>
    </w:rPr>
  </w:style>
  <w:style w:type="character" w:styleId="ListLabel406">
    <w:name w:val="ListLabel 406"/>
    <w:qFormat/>
    <w:rPr>
      <w:rFonts w:cs="Times New Roman"/>
    </w:rPr>
  </w:style>
  <w:style w:type="character" w:styleId="ListLabel407">
    <w:name w:val="ListLabel 407"/>
    <w:qFormat/>
    <w:rPr>
      <w:rFonts w:cs="Times New Roman"/>
    </w:rPr>
  </w:style>
  <w:style w:type="character" w:styleId="ListLabel408">
    <w:name w:val="ListLabel 408"/>
    <w:qFormat/>
    <w:rPr>
      <w:rFonts w:cs="Times New Roman"/>
    </w:rPr>
  </w:style>
  <w:style w:type="character" w:styleId="ListLabel409">
    <w:name w:val="ListLabel 409"/>
    <w:qFormat/>
    <w:rPr>
      <w:rFonts w:cs="Times New Roman"/>
    </w:rPr>
  </w:style>
  <w:style w:type="character" w:styleId="ListLabel410">
    <w:name w:val="ListLabel 410"/>
    <w:qFormat/>
    <w:rPr>
      <w:rFonts w:cs="Times New Roman"/>
    </w:rPr>
  </w:style>
  <w:style w:type="character" w:styleId="ListLabel411">
    <w:name w:val="ListLabel 411"/>
    <w:qFormat/>
    <w:rPr>
      <w:rFonts w:ascii="Times New Roman" w:hAnsi="Times New Roman" w:cs="Times New Roman"/>
      <w:sz w:val="22"/>
    </w:rPr>
  </w:style>
  <w:style w:type="character" w:styleId="ListLabel412">
    <w:name w:val="ListLabel 412"/>
    <w:qFormat/>
    <w:rPr>
      <w:rFonts w:ascii="Times New Roman" w:hAnsi="Times New Roman" w:cs="Times New Roman"/>
    </w:rPr>
  </w:style>
  <w:style w:type="character" w:styleId="ListLabel413">
    <w:name w:val="ListLabel 413"/>
    <w:qFormat/>
    <w:rPr>
      <w:rFonts w:cs="Times New Roman"/>
    </w:rPr>
  </w:style>
  <w:style w:type="character" w:styleId="ListLabel414">
    <w:name w:val="ListLabel 414"/>
    <w:qFormat/>
    <w:rPr>
      <w:rFonts w:cs="Wingdings"/>
    </w:rPr>
  </w:style>
  <w:style w:type="character" w:styleId="ListLabel415">
    <w:name w:val="ListLabel 415"/>
    <w:qFormat/>
    <w:rPr>
      <w:rFonts w:cs="Times New Roman"/>
    </w:rPr>
  </w:style>
  <w:style w:type="character" w:styleId="ListLabel416">
    <w:name w:val="ListLabel 416"/>
    <w:qFormat/>
    <w:rPr>
      <w:rFonts w:cs="Times New Roman"/>
    </w:rPr>
  </w:style>
  <w:style w:type="character" w:styleId="ListLabel417">
    <w:name w:val="ListLabel 417"/>
    <w:qFormat/>
    <w:rPr>
      <w:rFonts w:cs="Times New Roman"/>
    </w:rPr>
  </w:style>
  <w:style w:type="character" w:styleId="ListLabel418">
    <w:name w:val="ListLabel 418"/>
    <w:qFormat/>
    <w:rPr>
      <w:rFonts w:cs="Times New Roman"/>
    </w:rPr>
  </w:style>
  <w:style w:type="character" w:styleId="ListLabel419">
    <w:name w:val="ListLabel 419"/>
    <w:qFormat/>
    <w:rPr>
      <w:rFonts w:cs="Times New Roman"/>
    </w:rPr>
  </w:style>
  <w:style w:type="character" w:styleId="ListLabel420">
    <w:name w:val="ListLabel 420"/>
    <w:qFormat/>
    <w:rPr>
      <w:rFonts w:ascii="Times New Roman" w:hAnsi="Times New Roman" w:cs="Times New Roman"/>
    </w:rPr>
  </w:style>
  <w:style w:type="character" w:styleId="ListLabel421">
    <w:name w:val="ListLabel 421"/>
    <w:qFormat/>
    <w:rPr>
      <w:rFonts w:ascii="Times New Roman" w:hAnsi="Times New Roman" w:cs="Times New Roman"/>
    </w:rPr>
  </w:style>
  <w:style w:type="character" w:styleId="ListLabel422">
    <w:name w:val="ListLabel 422"/>
    <w:qFormat/>
    <w:rPr>
      <w:rFonts w:cs="Times New Roman"/>
    </w:rPr>
  </w:style>
  <w:style w:type="character" w:styleId="ListLabel423">
    <w:name w:val="ListLabel 423"/>
    <w:qFormat/>
    <w:rPr>
      <w:rFonts w:cs="Wingdings"/>
    </w:rPr>
  </w:style>
  <w:style w:type="character" w:styleId="ListLabel424">
    <w:name w:val="ListLabel 424"/>
    <w:qFormat/>
    <w:rPr>
      <w:rFonts w:cs="Times New Roman"/>
    </w:rPr>
  </w:style>
  <w:style w:type="character" w:styleId="ListLabel425">
    <w:name w:val="ListLabel 425"/>
    <w:qFormat/>
    <w:rPr>
      <w:rFonts w:cs="Times New Roman"/>
    </w:rPr>
  </w:style>
  <w:style w:type="character" w:styleId="ListLabel426">
    <w:name w:val="ListLabel 426"/>
    <w:qFormat/>
    <w:rPr>
      <w:rFonts w:cs="Times New Roman"/>
    </w:rPr>
  </w:style>
  <w:style w:type="character" w:styleId="ListLabel427">
    <w:name w:val="ListLabel 427"/>
    <w:qFormat/>
    <w:rPr>
      <w:rFonts w:cs="Times New Roman"/>
    </w:rPr>
  </w:style>
  <w:style w:type="character" w:styleId="ListLabel428">
    <w:name w:val="ListLabel 428"/>
    <w:qFormat/>
    <w:rPr>
      <w:rFonts w:cs="Times New Roman"/>
    </w:rPr>
  </w:style>
  <w:style w:type="character" w:styleId="ListLabel429">
    <w:name w:val="ListLabel 429"/>
    <w:qFormat/>
    <w:rPr>
      <w:rFonts w:ascii="Times New Roman" w:hAnsi="Times New Roman" w:cs="Times New Roman"/>
      <w:sz w:val="22"/>
    </w:rPr>
  </w:style>
  <w:style w:type="character" w:styleId="ListLabel430">
    <w:name w:val="ListLabel 430"/>
    <w:qFormat/>
    <w:rPr>
      <w:rFonts w:ascii="Times New Roman" w:hAnsi="Times New Roman" w:cs="Times New Roman"/>
    </w:rPr>
  </w:style>
  <w:style w:type="character" w:styleId="ListLabel431">
    <w:name w:val="ListLabel 431"/>
    <w:qFormat/>
    <w:rPr>
      <w:rFonts w:eastAsia="Times New Roman" w:cs="Times New Roman"/>
    </w:rPr>
  </w:style>
  <w:style w:type="character" w:styleId="ListLabel432">
    <w:name w:val="ListLabel 432"/>
    <w:qFormat/>
    <w:rPr>
      <w:rFonts w:cs="Wingdings"/>
    </w:rPr>
  </w:style>
  <w:style w:type="character" w:styleId="ListLabel433">
    <w:name w:val="ListLabel 433"/>
    <w:qFormat/>
    <w:rPr>
      <w:rFonts w:cs="Times New Roman"/>
    </w:rPr>
  </w:style>
  <w:style w:type="character" w:styleId="ListLabel434">
    <w:name w:val="ListLabel 434"/>
    <w:qFormat/>
    <w:rPr>
      <w:rFonts w:cs="Times New Roman"/>
    </w:rPr>
  </w:style>
  <w:style w:type="character" w:styleId="ListLabel435">
    <w:name w:val="ListLabel 435"/>
    <w:qFormat/>
    <w:rPr>
      <w:rFonts w:cs="Times New Roman"/>
    </w:rPr>
  </w:style>
  <w:style w:type="character" w:styleId="ListLabel436">
    <w:name w:val="ListLabel 436"/>
    <w:qFormat/>
    <w:rPr>
      <w:rFonts w:cs="Times New Roman"/>
    </w:rPr>
  </w:style>
  <w:style w:type="character" w:styleId="ListLabel437">
    <w:name w:val="ListLabel 437"/>
    <w:qFormat/>
    <w:rPr>
      <w:rFonts w:cs="Times New Roman"/>
    </w:rPr>
  </w:style>
  <w:style w:type="character" w:styleId="ListLabel438">
    <w:name w:val="ListLabel 438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439">
    <w:name w:val="ListLabel 439"/>
    <w:qFormat/>
    <w:rPr>
      <w:rFonts w:cs="Times New Roman"/>
    </w:rPr>
  </w:style>
  <w:style w:type="character" w:styleId="ListLabel440">
    <w:name w:val="ListLabel 440"/>
    <w:qFormat/>
    <w:rPr>
      <w:rFonts w:cs="Times New Roman"/>
    </w:rPr>
  </w:style>
  <w:style w:type="character" w:styleId="ListLabel441">
    <w:name w:val="ListLabel 441"/>
    <w:qFormat/>
    <w:rPr>
      <w:rFonts w:cs="Times New Roman"/>
    </w:rPr>
  </w:style>
  <w:style w:type="character" w:styleId="ListLabel442">
    <w:name w:val="ListLabel 442"/>
    <w:qFormat/>
    <w:rPr>
      <w:rFonts w:cs="Times New Roman"/>
    </w:rPr>
  </w:style>
  <w:style w:type="character" w:styleId="ListLabel443">
    <w:name w:val="ListLabel 443"/>
    <w:qFormat/>
    <w:rPr>
      <w:rFonts w:cs="Times New Roman"/>
    </w:rPr>
  </w:style>
  <w:style w:type="character" w:styleId="ListLabel444">
    <w:name w:val="ListLabel 444"/>
    <w:qFormat/>
    <w:rPr>
      <w:rFonts w:cs="Times New Roman"/>
    </w:rPr>
  </w:style>
  <w:style w:type="character" w:styleId="ListLabel445">
    <w:name w:val="ListLabel 445"/>
    <w:qFormat/>
    <w:rPr>
      <w:rFonts w:cs="Times New Roman"/>
    </w:rPr>
  </w:style>
  <w:style w:type="character" w:styleId="ListLabel446">
    <w:name w:val="ListLabel 446"/>
    <w:qFormat/>
    <w:rPr>
      <w:rFonts w:cs="Times New Roman"/>
    </w:rPr>
  </w:style>
  <w:style w:type="character" w:styleId="ListLabel447">
    <w:name w:val="ListLabel 447"/>
    <w:qFormat/>
    <w:rPr>
      <w:rFonts w:ascii="Times New Roman" w:hAnsi="Times New Roman" w:cs="Times New Roman"/>
    </w:rPr>
  </w:style>
  <w:style w:type="character" w:styleId="ListLabel448">
    <w:name w:val="ListLabel 448"/>
    <w:qFormat/>
    <w:rPr>
      <w:rFonts w:eastAsia="Times New Roman" w:cs="Times New Roman"/>
    </w:rPr>
  </w:style>
  <w:style w:type="character" w:styleId="ListLabel449">
    <w:name w:val="ListLabel 449"/>
    <w:qFormat/>
    <w:rPr>
      <w:rFonts w:cs="Times New Roman"/>
    </w:rPr>
  </w:style>
  <w:style w:type="character" w:styleId="ListLabel450">
    <w:name w:val="ListLabel 450"/>
    <w:qFormat/>
    <w:rPr>
      <w:rFonts w:cs="Times New Roman"/>
    </w:rPr>
  </w:style>
  <w:style w:type="character" w:styleId="ListLabel451">
    <w:name w:val="ListLabel 451"/>
    <w:qFormat/>
    <w:rPr>
      <w:rFonts w:cs="Times New Roman"/>
    </w:rPr>
  </w:style>
  <w:style w:type="character" w:styleId="ListLabel452">
    <w:name w:val="ListLabel 452"/>
    <w:qFormat/>
    <w:rPr>
      <w:rFonts w:cs="Times New Roman"/>
    </w:rPr>
  </w:style>
  <w:style w:type="character" w:styleId="ListLabel453">
    <w:name w:val="ListLabel 453"/>
    <w:qFormat/>
    <w:rPr>
      <w:rFonts w:cs="Times New Roman"/>
    </w:rPr>
  </w:style>
  <w:style w:type="character" w:styleId="ListLabel454">
    <w:name w:val="ListLabel 454"/>
    <w:qFormat/>
    <w:rPr>
      <w:rFonts w:cs="Times New Roman"/>
    </w:rPr>
  </w:style>
  <w:style w:type="character" w:styleId="ListLabel455">
    <w:name w:val="ListLabel 455"/>
    <w:qFormat/>
    <w:rPr>
      <w:rFonts w:cs="Times New Roman"/>
    </w:rPr>
  </w:style>
  <w:style w:type="character" w:styleId="ListLabel456">
    <w:name w:val="ListLabel 456"/>
    <w:qFormat/>
    <w:rPr>
      <w:rFonts w:ascii="Times New Roman" w:hAnsi="Times New Roman" w:cs="Times New Roman"/>
    </w:rPr>
  </w:style>
  <w:style w:type="character" w:styleId="ListLabel457">
    <w:name w:val="ListLabel 457"/>
    <w:qFormat/>
    <w:rPr>
      <w:rFonts w:ascii="Times New Roman" w:hAnsi="Times New Roman" w:cs="Times New Roman"/>
    </w:rPr>
  </w:style>
  <w:style w:type="character" w:styleId="ListLabel458">
    <w:name w:val="ListLabel 458"/>
    <w:qFormat/>
    <w:rPr>
      <w:rFonts w:cs="Times New Roman"/>
    </w:rPr>
  </w:style>
  <w:style w:type="character" w:styleId="ListLabel459">
    <w:name w:val="ListLabel 459"/>
    <w:qFormat/>
    <w:rPr>
      <w:rFonts w:cs="Wingdings"/>
    </w:rPr>
  </w:style>
  <w:style w:type="character" w:styleId="ListLabel460">
    <w:name w:val="ListLabel 460"/>
    <w:qFormat/>
    <w:rPr>
      <w:rFonts w:cs="Times New Roman"/>
    </w:rPr>
  </w:style>
  <w:style w:type="character" w:styleId="ListLabel461">
    <w:name w:val="ListLabel 461"/>
    <w:qFormat/>
    <w:rPr>
      <w:rFonts w:cs="Times New Roman"/>
    </w:rPr>
  </w:style>
  <w:style w:type="character" w:styleId="ListLabel462">
    <w:name w:val="ListLabel 462"/>
    <w:qFormat/>
    <w:rPr>
      <w:rFonts w:cs="Times New Roman"/>
    </w:rPr>
  </w:style>
  <w:style w:type="character" w:styleId="ListLabel463">
    <w:name w:val="ListLabel 463"/>
    <w:qFormat/>
    <w:rPr>
      <w:rFonts w:cs="Times New Roman"/>
    </w:rPr>
  </w:style>
  <w:style w:type="character" w:styleId="ListLabel464">
    <w:name w:val="ListLabel 464"/>
    <w:qFormat/>
    <w:rPr>
      <w:rFonts w:cs="Times New Roman"/>
    </w:rPr>
  </w:style>
  <w:style w:type="character" w:styleId="ListLabel465">
    <w:name w:val="ListLabel 465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466">
    <w:name w:val="ListLabel 466"/>
    <w:qFormat/>
    <w:rPr>
      <w:rFonts w:cs="Times New Roman"/>
      <w:i w:val="false"/>
      <w:iCs w:val="false"/>
    </w:rPr>
  </w:style>
  <w:style w:type="character" w:styleId="ListLabel467">
    <w:name w:val="ListLabel 467"/>
    <w:qFormat/>
    <w:rPr>
      <w:rFonts w:cs="Times New Roman"/>
      <w:i w:val="false"/>
      <w:iCs w:val="false"/>
    </w:rPr>
  </w:style>
  <w:style w:type="character" w:styleId="ListLabel468">
    <w:name w:val="ListLabel 468"/>
    <w:qFormat/>
    <w:rPr>
      <w:rFonts w:cs="Wingdings"/>
      <w:i w:val="false"/>
    </w:rPr>
  </w:style>
  <w:style w:type="character" w:styleId="ListLabel469">
    <w:name w:val="ListLabel 469"/>
    <w:qFormat/>
    <w:rPr>
      <w:rFonts w:cs="Times New Roman"/>
      <w:i w:val="false"/>
      <w:iCs w:val="false"/>
    </w:rPr>
  </w:style>
  <w:style w:type="character" w:styleId="ListLabel470">
    <w:name w:val="ListLabel 470"/>
    <w:qFormat/>
    <w:rPr>
      <w:rFonts w:cs="Times New Roman"/>
      <w:i w:val="false"/>
      <w:iCs w:val="false"/>
    </w:rPr>
  </w:style>
  <w:style w:type="character" w:styleId="ListLabel471">
    <w:name w:val="ListLabel 471"/>
    <w:qFormat/>
    <w:rPr>
      <w:rFonts w:cs="Times New Roman"/>
      <w:i w:val="false"/>
      <w:iCs w:val="false"/>
    </w:rPr>
  </w:style>
  <w:style w:type="character" w:styleId="ListLabel472">
    <w:name w:val="ListLabel 472"/>
    <w:qFormat/>
    <w:rPr>
      <w:rFonts w:cs="Times New Roman"/>
      <w:i w:val="false"/>
      <w:iCs w:val="false"/>
    </w:rPr>
  </w:style>
  <w:style w:type="character" w:styleId="ListLabel473">
    <w:name w:val="ListLabel 473"/>
    <w:qFormat/>
    <w:rPr>
      <w:rFonts w:cs="Times New Roman"/>
      <w:i w:val="false"/>
      <w:iCs w:val="false"/>
    </w:rPr>
  </w:style>
  <w:style w:type="character" w:styleId="ListLabel474">
    <w:name w:val="ListLabel 474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475">
    <w:name w:val="ListLabel 475"/>
    <w:qFormat/>
    <w:rPr>
      <w:rFonts w:ascii="Times New Roman" w:hAnsi="Times New Roman" w:cs="Times New Roman"/>
      <w:sz w:val="22"/>
    </w:rPr>
  </w:style>
  <w:style w:type="character" w:styleId="ListLabel476">
    <w:name w:val="ListLabel 476"/>
    <w:qFormat/>
    <w:rPr>
      <w:rFonts w:cs="Times New Roman"/>
    </w:rPr>
  </w:style>
  <w:style w:type="character" w:styleId="ListLabel477">
    <w:name w:val="ListLabel 477"/>
    <w:qFormat/>
    <w:rPr>
      <w:rFonts w:cs="Wingdings"/>
    </w:rPr>
  </w:style>
  <w:style w:type="character" w:styleId="ListLabel478">
    <w:name w:val="ListLabel 478"/>
    <w:qFormat/>
    <w:rPr>
      <w:rFonts w:cs="Times New Roman"/>
    </w:rPr>
  </w:style>
  <w:style w:type="character" w:styleId="ListLabel479">
    <w:name w:val="ListLabel 479"/>
    <w:qFormat/>
    <w:rPr>
      <w:rFonts w:cs="Times New Roman"/>
    </w:rPr>
  </w:style>
  <w:style w:type="character" w:styleId="ListLabel480">
    <w:name w:val="ListLabel 480"/>
    <w:qFormat/>
    <w:rPr>
      <w:rFonts w:cs="Times New Roman"/>
    </w:rPr>
  </w:style>
  <w:style w:type="character" w:styleId="ListLabel481">
    <w:name w:val="ListLabel 481"/>
    <w:qFormat/>
    <w:rPr>
      <w:rFonts w:cs="Times New Roman"/>
    </w:rPr>
  </w:style>
  <w:style w:type="character" w:styleId="ListLabel482">
    <w:name w:val="ListLabel 482"/>
    <w:qFormat/>
    <w:rPr>
      <w:rFonts w:cs="Times New Roman"/>
    </w:rPr>
  </w:style>
  <w:style w:type="character" w:styleId="ListLabel483">
    <w:name w:val="ListLabel 483"/>
    <w:qFormat/>
    <w:rPr>
      <w:rFonts w:ascii="Times New Roman" w:hAnsi="Times New Roman" w:cs="Times New Roman"/>
    </w:rPr>
  </w:style>
  <w:style w:type="character" w:styleId="ListLabel484">
    <w:name w:val="ListLabel 484"/>
    <w:qFormat/>
    <w:rPr>
      <w:rFonts w:cs="Times New Roman"/>
    </w:rPr>
  </w:style>
  <w:style w:type="character" w:styleId="ListLabel485">
    <w:name w:val="ListLabel 485"/>
    <w:qFormat/>
    <w:rPr>
      <w:rFonts w:cs="Times New Roman"/>
    </w:rPr>
  </w:style>
  <w:style w:type="character" w:styleId="ListLabel486">
    <w:name w:val="ListLabel 486"/>
    <w:qFormat/>
    <w:rPr>
      <w:rFonts w:cs="Times New Roman"/>
    </w:rPr>
  </w:style>
  <w:style w:type="character" w:styleId="ListLabel487">
    <w:name w:val="ListLabel 487"/>
    <w:qFormat/>
    <w:rPr>
      <w:rFonts w:cs="Times New Roman"/>
    </w:rPr>
  </w:style>
  <w:style w:type="character" w:styleId="ListLabel488">
    <w:name w:val="ListLabel 488"/>
    <w:qFormat/>
    <w:rPr>
      <w:rFonts w:cs="Times New Roman"/>
    </w:rPr>
  </w:style>
  <w:style w:type="character" w:styleId="ListLabel489">
    <w:name w:val="ListLabel 489"/>
    <w:qFormat/>
    <w:rPr>
      <w:rFonts w:cs="Times New Roman"/>
    </w:rPr>
  </w:style>
  <w:style w:type="character" w:styleId="ListLabel490">
    <w:name w:val="ListLabel 490"/>
    <w:qFormat/>
    <w:rPr>
      <w:rFonts w:cs="Times New Roman"/>
    </w:rPr>
  </w:style>
  <w:style w:type="character" w:styleId="ListLabel491">
    <w:name w:val="ListLabel 491"/>
    <w:qFormat/>
    <w:rPr>
      <w:rFonts w:cs="Times New Roman"/>
    </w:rPr>
  </w:style>
  <w:style w:type="character" w:styleId="ListLabel492">
    <w:name w:val="ListLabel 492"/>
    <w:qFormat/>
    <w:rPr>
      <w:rFonts w:ascii="Times New Roman" w:hAnsi="Times New Roman" w:eastAsia="Times New Roman" w:cs="Times New Roman"/>
    </w:rPr>
  </w:style>
  <w:style w:type="character" w:styleId="ListLabel493">
    <w:name w:val="ListLabel 493"/>
    <w:qFormat/>
    <w:rPr>
      <w:rFonts w:cs="Times New Roman"/>
    </w:rPr>
  </w:style>
  <w:style w:type="character" w:styleId="ListLabel494">
    <w:name w:val="ListLabel 494"/>
    <w:qFormat/>
    <w:rPr>
      <w:rFonts w:cs="Times New Roman"/>
    </w:rPr>
  </w:style>
  <w:style w:type="character" w:styleId="ListLabel495">
    <w:name w:val="ListLabel 495"/>
    <w:qFormat/>
    <w:rPr>
      <w:rFonts w:cs="Times New Roman"/>
    </w:rPr>
  </w:style>
  <w:style w:type="character" w:styleId="ListLabel496">
    <w:name w:val="ListLabel 496"/>
    <w:qFormat/>
    <w:rPr>
      <w:rFonts w:cs="Times New Roman"/>
    </w:rPr>
  </w:style>
  <w:style w:type="character" w:styleId="ListLabel497">
    <w:name w:val="ListLabel 497"/>
    <w:qFormat/>
    <w:rPr>
      <w:rFonts w:cs="Times New Roman"/>
    </w:rPr>
  </w:style>
  <w:style w:type="character" w:styleId="ListLabel498">
    <w:name w:val="ListLabel 498"/>
    <w:qFormat/>
    <w:rPr>
      <w:rFonts w:cs="Times New Roman"/>
    </w:rPr>
  </w:style>
  <w:style w:type="character" w:styleId="ListLabel499">
    <w:name w:val="ListLabel 499"/>
    <w:qFormat/>
    <w:rPr>
      <w:rFonts w:cs="Times New Roman"/>
    </w:rPr>
  </w:style>
  <w:style w:type="character" w:styleId="ListLabel500">
    <w:name w:val="ListLabel 500"/>
    <w:qFormat/>
    <w:rPr>
      <w:rFonts w:cs="Times New Roman"/>
    </w:rPr>
  </w:style>
  <w:style w:type="character" w:styleId="ListLabel501">
    <w:name w:val="ListLabel 501"/>
    <w:qFormat/>
    <w:rPr>
      <w:rFonts w:ascii="Times New Roman" w:hAnsi="Times New Roman" w:eastAsia="Times New Roman" w:cs="Times New Roman"/>
    </w:rPr>
  </w:style>
  <w:style w:type="character" w:styleId="ListLabel502">
    <w:name w:val="ListLabel 502"/>
    <w:qFormat/>
    <w:rPr>
      <w:rFonts w:cs="Courier New"/>
    </w:rPr>
  </w:style>
  <w:style w:type="character" w:styleId="ListLabel503">
    <w:name w:val="ListLabel 503"/>
    <w:qFormat/>
    <w:rPr>
      <w:rFonts w:cs="Wingdings"/>
    </w:rPr>
  </w:style>
  <w:style w:type="character" w:styleId="ListLabel504">
    <w:name w:val="ListLabel 504"/>
    <w:qFormat/>
    <w:rPr>
      <w:rFonts w:cs="Symbol"/>
    </w:rPr>
  </w:style>
  <w:style w:type="character" w:styleId="ListLabel505">
    <w:name w:val="ListLabel 505"/>
    <w:qFormat/>
    <w:rPr>
      <w:rFonts w:cs="Courier New"/>
    </w:rPr>
  </w:style>
  <w:style w:type="character" w:styleId="ListLabel506">
    <w:name w:val="ListLabel 506"/>
    <w:qFormat/>
    <w:rPr>
      <w:rFonts w:cs="Wingdings"/>
    </w:rPr>
  </w:style>
  <w:style w:type="character" w:styleId="ListLabel507">
    <w:name w:val="ListLabel 507"/>
    <w:qFormat/>
    <w:rPr>
      <w:rFonts w:cs="Symbol"/>
    </w:rPr>
  </w:style>
  <w:style w:type="character" w:styleId="ListLabel508">
    <w:name w:val="ListLabel 508"/>
    <w:qFormat/>
    <w:rPr>
      <w:rFonts w:cs="Courier New"/>
    </w:rPr>
  </w:style>
  <w:style w:type="character" w:styleId="ListLabel509">
    <w:name w:val="ListLabel 509"/>
    <w:qFormat/>
    <w:rPr>
      <w:rFonts w:cs="Wingdings"/>
    </w:rPr>
  </w:style>
  <w:style w:type="character" w:styleId="ListLabel510">
    <w:name w:val="ListLabel 510"/>
    <w:qFormat/>
    <w:rPr>
      <w:rFonts w:cs="Times New Roman"/>
      <w:sz w:val="22"/>
    </w:rPr>
  </w:style>
  <w:style w:type="character" w:styleId="ListLabel511">
    <w:name w:val="ListLabel 511"/>
    <w:qFormat/>
    <w:rPr>
      <w:rFonts w:ascii="Times New Roman" w:hAnsi="Times New Roman" w:cs="Times New Roman"/>
    </w:rPr>
  </w:style>
  <w:style w:type="character" w:styleId="ListLabel512">
    <w:name w:val="ListLabel 512"/>
    <w:qFormat/>
    <w:rPr>
      <w:rFonts w:cs="Times New Roman"/>
    </w:rPr>
  </w:style>
  <w:style w:type="character" w:styleId="ListLabel513">
    <w:name w:val="ListLabel 513"/>
    <w:qFormat/>
    <w:rPr>
      <w:rFonts w:cs="Wingdings"/>
    </w:rPr>
  </w:style>
  <w:style w:type="character" w:styleId="ListLabel514">
    <w:name w:val="ListLabel 514"/>
    <w:qFormat/>
    <w:rPr>
      <w:rFonts w:cs="Times New Roman"/>
    </w:rPr>
  </w:style>
  <w:style w:type="character" w:styleId="ListLabel515">
    <w:name w:val="ListLabel 515"/>
    <w:qFormat/>
    <w:rPr>
      <w:rFonts w:cs="Times New Roman"/>
    </w:rPr>
  </w:style>
  <w:style w:type="character" w:styleId="ListLabel516">
    <w:name w:val="ListLabel 516"/>
    <w:qFormat/>
    <w:rPr>
      <w:rFonts w:cs="Times New Roman"/>
    </w:rPr>
  </w:style>
  <w:style w:type="character" w:styleId="ListLabel517">
    <w:name w:val="ListLabel 517"/>
    <w:qFormat/>
    <w:rPr>
      <w:rFonts w:cs="Times New Roman"/>
    </w:rPr>
  </w:style>
  <w:style w:type="character" w:styleId="ListLabel518">
    <w:name w:val="ListLabel 518"/>
    <w:qFormat/>
    <w:rPr>
      <w:rFonts w:cs="Times New Roman"/>
    </w:rPr>
  </w:style>
  <w:style w:type="character" w:styleId="ListLabel519">
    <w:name w:val="ListLabel 519"/>
    <w:qFormat/>
    <w:rPr>
      <w:rFonts w:cs="Times New Roman"/>
    </w:rPr>
  </w:style>
  <w:style w:type="character" w:styleId="ListLabel520">
    <w:name w:val="ListLabel 520"/>
    <w:qFormat/>
    <w:rPr>
      <w:rFonts w:ascii="Times New Roman" w:hAnsi="Times New Roman" w:cs="Times New Roman"/>
    </w:rPr>
  </w:style>
  <w:style w:type="character" w:styleId="ListLabel521">
    <w:name w:val="ListLabel 521"/>
    <w:qFormat/>
    <w:rPr>
      <w:rFonts w:eastAsia="Times New Roman" w:cs="Times New Roman"/>
    </w:rPr>
  </w:style>
  <w:style w:type="character" w:styleId="ListLabel522">
    <w:name w:val="ListLabel 522"/>
    <w:qFormat/>
    <w:rPr>
      <w:rFonts w:cs="Wingdings"/>
    </w:rPr>
  </w:style>
  <w:style w:type="character" w:styleId="ListLabel523">
    <w:name w:val="ListLabel 523"/>
    <w:qFormat/>
    <w:rPr>
      <w:rFonts w:cs="Times New Roman"/>
    </w:rPr>
  </w:style>
  <w:style w:type="character" w:styleId="ListLabel524">
    <w:name w:val="ListLabel 524"/>
    <w:qFormat/>
    <w:rPr>
      <w:rFonts w:cs="Times New Roman"/>
    </w:rPr>
  </w:style>
  <w:style w:type="character" w:styleId="ListLabel525">
    <w:name w:val="ListLabel 525"/>
    <w:qFormat/>
    <w:rPr>
      <w:rFonts w:cs="Times New Roman"/>
    </w:rPr>
  </w:style>
  <w:style w:type="character" w:styleId="ListLabel526">
    <w:name w:val="ListLabel 526"/>
    <w:qFormat/>
    <w:rPr>
      <w:rFonts w:cs="Times New Roman"/>
    </w:rPr>
  </w:style>
  <w:style w:type="character" w:styleId="ListLabel527">
    <w:name w:val="ListLabel 527"/>
    <w:qFormat/>
    <w:rPr>
      <w:rFonts w:cs="Times New Roman"/>
    </w:rPr>
  </w:style>
  <w:style w:type="character" w:styleId="ListLabel528">
    <w:name w:val="ListLabel 528"/>
    <w:qFormat/>
    <w:rPr>
      <w:rFonts w:cs="Times New Roman"/>
      <w:sz w:val="22"/>
    </w:rPr>
  </w:style>
  <w:style w:type="character" w:styleId="ListLabel529">
    <w:name w:val="ListLabel 529"/>
    <w:qFormat/>
    <w:rPr>
      <w:rFonts w:cs="Times New Roman"/>
      <w:b w:val="false"/>
      <w:i w:val="false"/>
      <w:sz w:val="22"/>
      <w:szCs w:val="22"/>
    </w:rPr>
  </w:style>
  <w:style w:type="character" w:styleId="ListLabel530">
    <w:name w:val="ListLabel 530"/>
    <w:qFormat/>
    <w:rPr>
      <w:rFonts w:cs="Times New Roman"/>
    </w:rPr>
  </w:style>
  <w:style w:type="character" w:styleId="ListLabel531">
    <w:name w:val="ListLabel 531"/>
    <w:qFormat/>
    <w:rPr>
      <w:rFonts w:cs="Times New Roman"/>
    </w:rPr>
  </w:style>
  <w:style w:type="character" w:styleId="ListLabel532">
    <w:name w:val="ListLabel 532"/>
    <w:qFormat/>
    <w:rPr>
      <w:rFonts w:cs="Times New Roman"/>
    </w:rPr>
  </w:style>
  <w:style w:type="character" w:styleId="ListLabel533">
    <w:name w:val="ListLabel 533"/>
    <w:qFormat/>
    <w:rPr>
      <w:rFonts w:cs="Times New Roman"/>
    </w:rPr>
  </w:style>
  <w:style w:type="character" w:styleId="ListLabel534">
    <w:name w:val="ListLabel 534"/>
    <w:qFormat/>
    <w:rPr>
      <w:rFonts w:cs="Times New Roman"/>
    </w:rPr>
  </w:style>
  <w:style w:type="character" w:styleId="ListLabel535">
    <w:name w:val="ListLabel 535"/>
    <w:qFormat/>
    <w:rPr>
      <w:rFonts w:cs="Times New Roman"/>
    </w:rPr>
  </w:style>
  <w:style w:type="character" w:styleId="ListLabel536">
    <w:name w:val="ListLabel 536"/>
    <w:qFormat/>
    <w:rPr>
      <w:rFonts w:cs="Times New Roman"/>
    </w:rPr>
  </w:style>
  <w:style w:type="character" w:styleId="ListLabel537">
    <w:name w:val="ListLabel 537"/>
    <w:qFormat/>
    <w:rPr>
      <w:rFonts w:cs="Times New Roman"/>
      <w:sz w:val="22"/>
    </w:rPr>
  </w:style>
  <w:style w:type="character" w:styleId="ListLabel538">
    <w:name w:val="ListLabel 538"/>
    <w:qFormat/>
    <w:rPr>
      <w:rFonts w:cs="Times New Roman"/>
    </w:rPr>
  </w:style>
  <w:style w:type="character" w:styleId="ListLabel539">
    <w:name w:val="ListLabel 539"/>
    <w:qFormat/>
    <w:rPr>
      <w:rFonts w:cs="Times New Roman"/>
    </w:rPr>
  </w:style>
  <w:style w:type="character" w:styleId="ListLabel540">
    <w:name w:val="ListLabel 540"/>
    <w:qFormat/>
    <w:rPr>
      <w:rFonts w:cs="Times New Roman"/>
    </w:rPr>
  </w:style>
  <w:style w:type="character" w:styleId="ListLabel541">
    <w:name w:val="ListLabel 541"/>
    <w:qFormat/>
    <w:rPr>
      <w:rFonts w:cs="Times New Roman"/>
    </w:rPr>
  </w:style>
  <w:style w:type="character" w:styleId="ListLabel542">
    <w:name w:val="ListLabel 542"/>
    <w:qFormat/>
    <w:rPr>
      <w:rFonts w:cs="Times New Roman"/>
    </w:rPr>
  </w:style>
  <w:style w:type="character" w:styleId="ListLabel543">
    <w:name w:val="ListLabel 543"/>
    <w:qFormat/>
    <w:rPr>
      <w:rFonts w:cs="Times New Roman"/>
    </w:rPr>
  </w:style>
  <w:style w:type="character" w:styleId="ListLabel544">
    <w:name w:val="ListLabel 544"/>
    <w:qFormat/>
    <w:rPr>
      <w:rFonts w:cs="Times New Roman"/>
    </w:rPr>
  </w:style>
  <w:style w:type="character" w:styleId="ListLabel545">
    <w:name w:val="ListLabel 545"/>
    <w:qFormat/>
    <w:rPr>
      <w:rFonts w:cs="Times New Roman"/>
    </w:rPr>
  </w:style>
  <w:style w:type="character" w:styleId="ListLabel546">
    <w:name w:val="ListLabel 546"/>
    <w:qFormat/>
    <w:rPr>
      <w:rFonts w:cs="Times New Roman"/>
    </w:rPr>
  </w:style>
  <w:style w:type="character" w:styleId="ListLabel547">
    <w:name w:val="ListLabel 547"/>
    <w:qFormat/>
    <w:rPr>
      <w:rFonts w:cs="Times New Roman"/>
    </w:rPr>
  </w:style>
  <w:style w:type="character" w:styleId="ListLabel548">
    <w:name w:val="ListLabel 548"/>
    <w:qFormat/>
    <w:rPr>
      <w:rFonts w:cs="Times New Roman"/>
    </w:rPr>
  </w:style>
  <w:style w:type="character" w:styleId="ListLabel549">
    <w:name w:val="ListLabel 549"/>
    <w:qFormat/>
    <w:rPr>
      <w:rFonts w:cs="Wingdings"/>
    </w:rPr>
  </w:style>
  <w:style w:type="character" w:styleId="ListLabel550">
    <w:name w:val="ListLabel 550"/>
    <w:qFormat/>
    <w:rPr>
      <w:rFonts w:cs="Times New Roman"/>
    </w:rPr>
  </w:style>
  <w:style w:type="character" w:styleId="ListLabel551">
    <w:name w:val="ListLabel 551"/>
    <w:qFormat/>
    <w:rPr>
      <w:rFonts w:cs="Times New Roman"/>
    </w:rPr>
  </w:style>
  <w:style w:type="character" w:styleId="ListLabel552">
    <w:name w:val="ListLabel 552"/>
    <w:qFormat/>
    <w:rPr>
      <w:rFonts w:cs="Times New Roman"/>
      <w:b w:val="false"/>
      <w:i w:val="false"/>
      <w:sz w:val="22"/>
      <w:szCs w:val="22"/>
    </w:rPr>
  </w:style>
  <w:style w:type="character" w:styleId="ListLabel553">
    <w:name w:val="ListLabel 553"/>
    <w:qFormat/>
    <w:rPr>
      <w:rFonts w:cs="Times New Roman"/>
    </w:rPr>
  </w:style>
  <w:style w:type="character" w:styleId="ListLabel554">
    <w:name w:val="ListLabel 554"/>
    <w:qFormat/>
    <w:rPr>
      <w:rFonts w:cs="Times New Roman"/>
    </w:rPr>
  </w:style>
  <w:style w:type="character" w:styleId="ListLabel555">
    <w:name w:val="ListLabel 555"/>
    <w:qFormat/>
    <w:rPr>
      <w:rFonts w:ascii="Times New Roman" w:hAnsi="Times New Roman" w:cs="Times New Roman"/>
      <w:sz w:val="22"/>
      <w:szCs w:val="22"/>
    </w:rPr>
  </w:style>
  <w:style w:type="character" w:styleId="ListLabel556">
    <w:name w:val="ListLabel 556"/>
    <w:qFormat/>
    <w:rPr>
      <w:rFonts w:ascii="Times New Roman" w:hAnsi="Times New Roman" w:cs="Times New Roman"/>
    </w:rPr>
  </w:style>
  <w:style w:type="character" w:styleId="ListLabel557">
    <w:name w:val="ListLabel 557"/>
    <w:qFormat/>
    <w:rPr>
      <w:rFonts w:cs="Times New Roman"/>
    </w:rPr>
  </w:style>
  <w:style w:type="character" w:styleId="ListLabel558">
    <w:name w:val="ListLabel 558"/>
    <w:qFormat/>
    <w:rPr>
      <w:rFonts w:cs="Wingdings"/>
    </w:rPr>
  </w:style>
  <w:style w:type="character" w:styleId="ListLabel559">
    <w:name w:val="ListLabel 559"/>
    <w:qFormat/>
    <w:rPr>
      <w:rFonts w:cs="Times New Roman"/>
    </w:rPr>
  </w:style>
  <w:style w:type="character" w:styleId="ListLabel560">
    <w:name w:val="ListLabel 560"/>
    <w:qFormat/>
    <w:rPr>
      <w:rFonts w:cs="Times New Roman"/>
    </w:rPr>
  </w:style>
  <w:style w:type="character" w:styleId="ListLabel561">
    <w:name w:val="ListLabel 561"/>
    <w:qFormat/>
    <w:rPr>
      <w:rFonts w:cs="Times New Roman"/>
    </w:rPr>
  </w:style>
  <w:style w:type="character" w:styleId="ListLabel562">
    <w:name w:val="ListLabel 562"/>
    <w:qFormat/>
    <w:rPr>
      <w:rFonts w:cs="Times New Roman"/>
    </w:rPr>
  </w:style>
  <w:style w:type="character" w:styleId="ListLabel563">
    <w:name w:val="ListLabel 563"/>
    <w:qFormat/>
    <w:rPr>
      <w:rFonts w:cs="Times New Roman"/>
    </w:rPr>
  </w:style>
  <w:style w:type="character" w:styleId="ListLabel564">
    <w:name w:val="ListLabel 564"/>
    <w:qFormat/>
    <w:rPr>
      <w:rFonts w:cs="Times New Roman"/>
    </w:rPr>
  </w:style>
  <w:style w:type="character" w:styleId="ListLabel565">
    <w:name w:val="ListLabel 565"/>
    <w:qFormat/>
    <w:rPr>
      <w:rFonts w:ascii="Times New Roman" w:hAnsi="Times New Roman" w:cs="Times New Roman"/>
    </w:rPr>
  </w:style>
  <w:style w:type="character" w:styleId="ListLabel566">
    <w:name w:val="ListLabel 566"/>
    <w:qFormat/>
    <w:rPr>
      <w:rFonts w:cs="Times New Roman"/>
    </w:rPr>
  </w:style>
  <w:style w:type="character" w:styleId="ListLabel567">
    <w:name w:val="ListLabel 567"/>
    <w:qFormat/>
    <w:rPr>
      <w:rFonts w:cs="Wingdings"/>
    </w:rPr>
  </w:style>
  <w:style w:type="character" w:styleId="ListLabel568">
    <w:name w:val="ListLabel 568"/>
    <w:qFormat/>
    <w:rPr>
      <w:rFonts w:cs="Times New Roman"/>
    </w:rPr>
  </w:style>
  <w:style w:type="character" w:styleId="ListLabel569">
    <w:name w:val="ListLabel 569"/>
    <w:qFormat/>
    <w:rPr>
      <w:rFonts w:cs="Times New Roman"/>
    </w:rPr>
  </w:style>
  <w:style w:type="character" w:styleId="ListLabel570">
    <w:name w:val="ListLabel 570"/>
    <w:qFormat/>
    <w:rPr>
      <w:rFonts w:cs="Times New Roman"/>
    </w:rPr>
  </w:style>
  <w:style w:type="character" w:styleId="ListLabel571">
    <w:name w:val="ListLabel 571"/>
    <w:qFormat/>
    <w:rPr>
      <w:rFonts w:cs="Times New Roman"/>
    </w:rPr>
  </w:style>
  <w:style w:type="character" w:styleId="ListLabel572">
    <w:name w:val="ListLabel 572"/>
    <w:qFormat/>
    <w:rPr>
      <w:rFonts w:cs="Times New Roman"/>
    </w:rPr>
  </w:style>
  <w:style w:type="character" w:styleId="ListLabel573">
    <w:name w:val="ListLabel 573"/>
    <w:qFormat/>
    <w:rPr>
      <w:rFonts w:ascii="Times New Roman" w:hAnsi="Times New Roman" w:cs="Times New Roman"/>
    </w:rPr>
  </w:style>
  <w:style w:type="character" w:styleId="ListLabel574">
    <w:name w:val="ListLabel 574"/>
    <w:qFormat/>
    <w:rPr>
      <w:rFonts w:ascii="Times New Roman" w:hAnsi="Times New Roman" w:eastAsia="Times New Roman" w:cs="Times New Roman"/>
      <w:i w:val="false"/>
      <w:iCs w:val="false"/>
      <w:sz w:val="22"/>
    </w:rPr>
  </w:style>
  <w:style w:type="character" w:styleId="ListLabel575">
    <w:name w:val="ListLabel 575"/>
    <w:qFormat/>
    <w:rPr>
      <w:rFonts w:cs="Times New Roman"/>
    </w:rPr>
  </w:style>
  <w:style w:type="character" w:styleId="ListLabel576">
    <w:name w:val="ListLabel 576"/>
    <w:qFormat/>
    <w:rPr>
      <w:rFonts w:cs="Wingdings"/>
    </w:rPr>
  </w:style>
  <w:style w:type="character" w:styleId="ListLabel577">
    <w:name w:val="ListLabel 577"/>
    <w:qFormat/>
    <w:rPr>
      <w:rFonts w:cs="Times New Roman"/>
    </w:rPr>
  </w:style>
  <w:style w:type="character" w:styleId="ListLabel578">
    <w:name w:val="ListLabel 578"/>
    <w:qFormat/>
    <w:rPr>
      <w:rFonts w:cs="Times New Roman"/>
    </w:rPr>
  </w:style>
  <w:style w:type="character" w:styleId="ListLabel579">
    <w:name w:val="ListLabel 579"/>
    <w:qFormat/>
    <w:rPr>
      <w:rFonts w:cs="Times New Roman"/>
    </w:rPr>
  </w:style>
  <w:style w:type="character" w:styleId="ListLabel580">
    <w:name w:val="ListLabel 580"/>
    <w:qFormat/>
    <w:rPr>
      <w:rFonts w:cs="Times New Roman"/>
    </w:rPr>
  </w:style>
  <w:style w:type="character" w:styleId="ListLabel581">
    <w:name w:val="ListLabel 581"/>
    <w:qFormat/>
    <w:rPr>
      <w:rFonts w:cs="Times New Roman"/>
    </w:rPr>
  </w:style>
  <w:style w:type="character" w:styleId="ListLabel582">
    <w:name w:val="ListLabel 582"/>
    <w:qFormat/>
    <w:rPr>
      <w:rFonts w:ascii="Times New Roman" w:hAnsi="Times New Roman" w:cs="Times New Roman"/>
    </w:rPr>
  </w:style>
  <w:style w:type="character" w:styleId="ListLabel583">
    <w:name w:val="ListLabel 583"/>
    <w:qFormat/>
    <w:rPr>
      <w:rFonts w:cs="Times New Roman"/>
    </w:rPr>
  </w:style>
  <w:style w:type="character" w:styleId="ListLabel584">
    <w:name w:val="ListLabel 584"/>
    <w:qFormat/>
    <w:rPr>
      <w:rFonts w:cs="Times New Roman"/>
    </w:rPr>
  </w:style>
  <w:style w:type="character" w:styleId="ListLabel585">
    <w:name w:val="ListLabel 585"/>
    <w:qFormat/>
    <w:rPr>
      <w:rFonts w:cs="Wingdings"/>
    </w:rPr>
  </w:style>
  <w:style w:type="character" w:styleId="ListLabel586">
    <w:name w:val="ListLabel 586"/>
    <w:qFormat/>
    <w:rPr>
      <w:rFonts w:cs="Times New Roman"/>
    </w:rPr>
  </w:style>
  <w:style w:type="character" w:styleId="ListLabel587">
    <w:name w:val="ListLabel 587"/>
    <w:qFormat/>
    <w:rPr>
      <w:rFonts w:cs="Times New Roman"/>
    </w:rPr>
  </w:style>
  <w:style w:type="character" w:styleId="ListLabel588">
    <w:name w:val="ListLabel 588"/>
    <w:qFormat/>
    <w:rPr>
      <w:rFonts w:cs="Times New Roman"/>
    </w:rPr>
  </w:style>
  <w:style w:type="character" w:styleId="ListLabel589">
    <w:name w:val="ListLabel 589"/>
    <w:qFormat/>
    <w:rPr>
      <w:rFonts w:cs="Times New Roman"/>
    </w:rPr>
  </w:style>
  <w:style w:type="character" w:styleId="ListLabel590">
    <w:name w:val="ListLabel 590"/>
    <w:qFormat/>
    <w:rPr>
      <w:rFonts w:cs="Times New Roman"/>
    </w:rPr>
  </w:style>
  <w:style w:type="character" w:styleId="ListLabel591">
    <w:name w:val="ListLabel 591"/>
    <w:qFormat/>
    <w:rPr>
      <w:rFonts w:ascii="Times New Roman" w:hAnsi="Times New Roman" w:cs="Times New Roman"/>
      <w:sz w:val="22"/>
    </w:rPr>
  </w:style>
  <w:style w:type="character" w:styleId="ListLabel592">
    <w:name w:val="ListLabel 592"/>
    <w:qFormat/>
    <w:rPr>
      <w:rFonts w:ascii="Times New Roman" w:hAnsi="Times New Roman" w:cs="Times New Roman"/>
    </w:rPr>
  </w:style>
  <w:style w:type="character" w:styleId="ListLabel593">
    <w:name w:val="ListLabel 593"/>
    <w:qFormat/>
    <w:rPr>
      <w:rFonts w:cs="Times New Roman"/>
    </w:rPr>
  </w:style>
  <w:style w:type="character" w:styleId="ListLabel594">
    <w:name w:val="ListLabel 594"/>
    <w:qFormat/>
    <w:rPr>
      <w:rFonts w:cs="Wingdings"/>
    </w:rPr>
  </w:style>
  <w:style w:type="character" w:styleId="ListLabel595">
    <w:name w:val="ListLabel 595"/>
    <w:qFormat/>
    <w:rPr>
      <w:rFonts w:cs="Times New Roman"/>
    </w:rPr>
  </w:style>
  <w:style w:type="character" w:styleId="ListLabel596">
    <w:name w:val="ListLabel 596"/>
    <w:qFormat/>
    <w:rPr>
      <w:rFonts w:cs="Times New Roman"/>
    </w:rPr>
  </w:style>
  <w:style w:type="character" w:styleId="ListLabel597">
    <w:name w:val="ListLabel 597"/>
    <w:qFormat/>
    <w:rPr>
      <w:rFonts w:cs="Times New Roman"/>
    </w:rPr>
  </w:style>
  <w:style w:type="character" w:styleId="ListLabel598">
    <w:name w:val="ListLabel 598"/>
    <w:qFormat/>
    <w:rPr>
      <w:rFonts w:cs="Times New Roman"/>
    </w:rPr>
  </w:style>
  <w:style w:type="character" w:styleId="ListLabel599">
    <w:name w:val="ListLabel 599"/>
    <w:qFormat/>
    <w:rPr>
      <w:rFonts w:cs="Times New Roman"/>
    </w:rPr>
  </w:style>
  <w:style w:type="character" w:styleId="ListLabel600">
    <w:name w:val="ListLabel 600"/>
    <w:qFormat/>
    <w:rPr>
      <w:rFonts w:ascii="Times New Roman" w:hAnsi="Times New Roman" w:cs="Times New Roman"/>
    </w:rPr>
  </w:style>
  <w:style w:type="character" w:styleId="ListLabel601">
    <w:name w:val="ListLabel 601"/>
    <w:qFormat/>
    <w:rPr>
      <w:rFonts w:ascii="Times New Roman" w:hAnsi="Times New Roman" w:cs="Times New Roman"/>
    </w:rPr>
  </w:style>
  <w:style w:type="character" w:styleId="ListLabel602">
    <w:name w:val="ListLabel 602"/>
    <w:qFormat/>
    <w:rPr>
      <w:rFonts w:cs="Times New Roman"/>
    </w:rPr>
  </w:style>
  <w:style w:type="character" w:styleId="ListLabel603">
    <w:name w:val="ListLabel 603"/>
    <w:qFormat/>
    <w:rPr>
      <w:rFonts w:cs="Wingdings"/>
    </w:rPr>
  </w:style>
  <w:style w:type="character" w:styleId="ListLabel604">
    <w:name w:val="ListLabel 604"/>
    <w:qFormat/>
    <w:rPr>
      <w:rFonts w:cs="Times New Roman"/>
    </w:rPr>
  </w:style>
  <w:style w:type="character" w:styleId="ListLabel605">
    <w:name w:val="ListLabel 605"/>
    <w:qFormat/>
    <w:rPr>
      <w:rFonts w:cs="Times New Roman"/>
    </w:rPr>
  </w:style>
  <w:style w:type="character" w:styleId="ListLabel606">
    <w:name w:val="ListLabel 606"/>
    <w:qFormat/>
    <w:rPr>
      <w:rFonts w:cs="Times New Roman"/>
    </w:rPr>
  </w:style>
  <w:style w:type="character" w:styleId="ListLabel607">
    <w:name w:val="ListLabel 607"/>
    <w:qFormat/>
    <w:rPr>
      <w:rFonts w:cs="Times New Roman"/>
    </w:rPr>
  </w:style>
  <w:style w:type="character" w:styleId="ListLabel608">
    <w:name w:val="ListLabel 608"/>
    <w:qFormat/>
    <w:rPr>
      <w:rFonts w:cs="Times New Roman"/>
    </w:rPr>
  </w:style>
  <w:style w:type="character" w:styleId="ListLabel609">
    <w:name w:val="ListLabel 609"/>
    <w:qFormat/>
    <w:rPr>
      <w:rFonts w:ascii="Times New Roman" w:hAnsi="Times New Roman" w:cs="Times New Roman"/>
      <w:sz w:val="22"/>
    </w:rPr>
  </w:style>
  <w:style w:type="character" w:styleId="ListLabel610">
    <w:name w:val="ListLabel 610"/>
    <w:qFormat/>
    <w:rPr>
      <w:rFonts w:ascii="Times New Roman" w:hAnsi="Times New Roman" w:cs="Times New Roman"/>
    </w:rPr>
  </w:style>
  <w:style w:type="character" w:styleId="ListLabel611">
    <w:name w:val="ListLabel 611"/>
    <w:qFormat/>
    <w:rPr>
      <w:rFonts w:eastAsia="Times New Roman" w:cs="Times New Roman"/>
    </w:rPr>
  </w:style>
  <w:style w:type="character" w:styleId="ListLabel612">
    <w:name w:val="ListLabel 612"/>
    <w:qFormat/>
    <w:rPr>
      <w:rFonts w:cs="Wingdings"/>
    </w:rPr>
  </w:style>
  <w:style w:type="character" w:styleId="ListLabel613">
    <w:name w:val="ListLabel 613"/>
    <w:qFormat/>
    <w:rPr>
      <w:rFonts w:cs="Times New Roman"/>
    </w:rPr>
  </w:style>
  <w:style w:type="character" w:styleId="ListLabel614">
    <w:name w:val="ListLabel 614"/>
    <w:qFormat/>
    <w:rPr>
      <w:rFonts w:cs="Times New Roman"/>
    </w:rPr>
  </w:style>
  <w:style w:type="character" w:styleId="ListLabel615">
    <w:name w:val="ListLabel 615"/>
    <w:qFormat/>
    <w:rPr>
      <w:rFonts w:cs="Times New Roman"/>
    </w:rPr>
  </w:style>
  <w:style w:type="character" w:styleId="ListLabel616">
    <w:name w:val="ListLabel 616"/>
    <w:qFormat/>
    <w:rPr>
      <w:rFonts w:cs="Times New Roman"/>
    </w:rPr>
  </w:style>
  <w:style w:type="character" w:styleId="ListLabel617">
    <w:name w:val="ListLabel 617"/>
    <w:qFormat/>
    <w:rPr>
      <w:rFonts w:cs="Times New Roman"/>
    </w:rPr>
  </w:style>
  <w:style w:type="character" w:styleId="ListLabel618">
    <w:name w:val="ListLabel 618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619">
    <w:name w:val="ListLabel 619"/>
    <w:qFormat/>
    <w:rPr>
      <w:rFonts w:cs="Times New Roman"/>
    </w:rPr>
  </w:style>
  <w:style w:type="character" w:styleId="ListLabel620">
    <w:name w:val="ListLabel 620"/>
    <w:qFormat/>
    <w:rPr>
      <w:rFonts w:cs="Times New Roman"/>
    </w:rPr>
  </w:style>
  <w:style w:type="character" w:styleId="ListLabel621">
    <w:name w:val="ListLabel 621"/>
    <w:qFormat/>
    <w:rPr>
      <w:rFonts w:cs="Times New Roman"/>
    </w:rPr>
  </w:style>
  <w:style w:type="character" w:styleId="ListLabel622">
    <w:name w:val="ListLabel 622"/>
    <w:qFormat/>
    <w:rPr>
      <w:rFonts w:cs="Times New Roman"/>
    </w:rPr>
  </w:style>
  <w:style w:type="character" w:styleId="ListLabel623">
    <w:name w:val="ListLabel 623"/>
    <w:qFormat/>
    <w:rPr>
      <w:rFonts w:cs="Times New Roman"/>
    </w:rPr>
  </w:style>
  <w:style w:type="character" w:styleId="ListLabel624">
    <w:name w:val="ListLabel 624"/>
    <w:qFormat/>
    <w:rPr>
      <w:rFonts w:cs="Times New Roman"/>
    </w:rPr>
  </w:style>
  <w:style w:type="character" w:styleId="ListLabel625">
    <w:name w:val="ListLabel 625"/>
    <w:qFormat/>
    <w:rPr>
      <w:rFonts w:cs="Times New Roman"/>
    </w:rPr>
  </w:style>
  <w:style w:type="character" w:styleId="ListLabel626">
    <w:name w:val="ListLabel 626"/>
    <w:qFormat/>
    <w:rPr>
      <w:rFonts w:cs="Times New Roman"/>
    </w:rPr>
  </w:style>
  <w:style w:type="character" w:styleId="ListLabel627">
    <w:name w:val="ListLabel 627"/>
    <w:qFormat/>
    <w:rPr>
      <w:rFonts w:ascii="Times New Roman" w:hAnsi="Times New Roman" w:cs="Times New Roman"/>
    </w:rPr>
  </w:style>
  <w:style w:type="character" w:styleId="ListLabel628">
    <w:name w:val="ListLabel 628"/>
    <w:qFormat/>
    <w:rPr>
      <w:rFonts w:eastAsia="Times New Roman" w:cs="Times New Roman"/>
    </w:rPr>
  </w:style>
  <w:style w:type="character" w:styleId="ListLabel629">
    <w:name w:val="ListLabel 629"/>
    <w:qFormat/>
    <w:rPr>
      <w:rFonts w:cs="Times New Roman"/>
    </w:rPr>
  </w:style>
  <w:style w:type="character" w:styleId="ListLabel630">
    <w:name w:val="ListLabel 630"/>
    <w:qFormat/>
    <w:rPr>
      <w:rFonts w:cs="Times New Roman"/>
    </w:rPr>
  </w:style>
  <w:style w:type="character" w:styleId="ListLabel631">
    <w:name w:val="ListLabel 631"/>
    <w:qFormat/>
    <w:rPr>
      <w:rFonts w:cs="Times New Roman"/>
    </w:rPr>
  </w:style>
  <w:style w:type="character" w:styleId="ListLabel632">
    <w:name w:val="ListLabel 632"/>
    <w:qFormat/>
    <w:rPr>
      <w:rFonts w:cs="Times New Roman"/>
    </w:rPr>
  </w:style>
  <w:style w:type="character" w:styleId="ListLabel633">
    <w:name w:val="ListLabel 633"/>
    <w:qFormat/>
    <w:rPr>
      <w:rFonts w:cs="Times New Roman"/>
    </w:rPr>
  </w:style>
  <w:style w:type="character" w:styleId="ListLabel634">
    <w:name w:val="ListLabel 634"/>
    <w:qFormat/>
    <w:rPr>
      <w:rFonts w:cs="Times New Roman"/>
    </w:rPr>
  </w:style>
  <w:style w:type="character" w:styleId="ListLabel635">
    <w:name w:val="ListLabel 635"/>
    <w:qFormat/>
    <w:rPr>
      <w:rFonts w:cs="Times New Roman"/>
    </w:rPr>
  </w:style>
  <w:style w:type="character" w:styleId="ListLabel636">
    <w:name w:val="ListLabel 636"/>
    <w:qFormat/>
    <w:rPr>
      <w:rFonts w:ascii="Times New Roman" w:hAnsi="Times New Roman" w:cs="Times New Roman"/>
    </w:rPr>
  </w:style>
  <w:style w:type="character" w:styleId="ListLabel637">
    <w:name w:val="ListLabel 637"/>
    <w:qFormat/>
    <w:rPr>
      <w:rFonts w:ascii="Times New Roman" w:hAnsi="Times New Roman" w:cs="Times New Roman"/>
    </w:rPr>
  </w:style>
  <w:style w:type="character" w:styleId="ListLabel638">
    <w:name w:val="ListLabel 638"/>
    <w:qFormat/>
    <w:rPr>
      <w:rFonts w:cs="Times New Roman"/>
    </w:rPr>
  </w:style>
  <w:style w:type="character" w:styleId="ListLabel639">
    <w:name w:val="ListLabel 639"/>
    <w:qFormat/>
    <w:rPr>
      <w:rFonts w:cs="Wingdings"/>
    </w:rPr>
  </w:style>
  <w:style w:type="character" w:styleId="ListLabel640">
    <w:name w:val="ListLabel 640"/>
    <w:qFormat/>
    <w:rPr>
      <w:rFonts w:cs="Times New Roman"/>
    </w:rPr>
  </w:style>
  <w:style w:type="character" w:styleId="ListLabel641">
    <w:name w:val="ListLabel 641"/>
    <w:qFormat/>
    <w:rPr>
      <w:rFonts w:cs="Times New Roman"/>
    </w:rPr>
  </w:style>
  <w:style w:type="character" w:styleId="ListLabel642">
    <w:name w:val="ListLabel 642"/>
    <w:qFormat/>
    <w:rPr>
      <w:rFonts w:cs="Times New Roman"/>
    </w:rPr>
  </w:style>
  <w:style w:type="character" w:styleId="ListLabel643">
    <w:name w:val="ListLabel 643"/>
    <w:qFormat/>
    <w:rPr>
      <w:rFonts w:cs="Times New Roman"/>
    </w:rPr>
  </w:style>
  <w:style w:type="character" w:styleId="ListLabel644">
    <w:name w:val="ListLabel 644"/>
    <w:qFormat/>
    <w:rPr>
      <w:rFonts w:cs="Times New Roman"/>
    </w:rPr>
  </w:style>
  <w:style w:type="character" w:styleId="ListLabel645">
    <w:name w:val="ListLabel 645"/>
    <w:qFormat/>
    <w:rPr>
      <w:rFonts w:cs="Times New Roman"/>
      <w:b w:val="false"/>
      <w:i w:val="false"/>
      <w:iCs w:val="false"/>
      <w:sz w:val="22"/>
      <w:szCs w:val="22"/>
    </w:rPr>
  </w:style>
  <w:style w:type="character" w:styleId="ListLabel646">
    <w:name w:val="ListLabel 646"/>
    <w:qFormat/>
    <w:rPr>
      <w:rFonts w:cs="Times New Roman"/>
      <w:i w:val="false"/>
      <w:iCs w:val="false"/>
    </w:rPr>
  </w:style>
  <w:style w:type="character" w:styleId="ListLabel647">
    <w:name w:val="ListLabel 647"/>
    <w:qFormat/>
    <w:rPr>
      <w:rFonts w:cs="Times New Roman"/>
      <w:i w:val="false"/>
      <w:iCs w:val="false"/>
    </w:rPr>
  </w:style>
  <w:style w:type="character" w:styleId="ListLabel648">
    <w:name w:val="ListLabel 648"/>
    <w:qFormat/>
    <w:rPr>
      <w:rFonts w:cs="Wingdings"/>
      <w:i w:val="false"/>
    </w:rPr>
  </w:style>
  <w:style w:type="character" w:styleId="ListLabel649">
    <w:name w:val="ListLabel 649"/>
    <w:qFormat/>
    <w:rPr>
      <w:rFonts w:cs="Times New Roman"/>
      <w:i w:val="false"/>
      <w:iCs w:val="false"/>
    </w:rPr>
  </w:style>
  <w:style w:type="character" w:styleId="ListLabel650">
    <w:name w:val="ListLabel 650"/>
    <w:qFormat/>
    <w:rPr>
      <w:rFonts w:cs="Times New Roman"/>
      <w:i w:val="false"/>
      <w:iCs w:val="false"/>
    </w:rPr>
  </w:style>
  <w:style w:type="character" w:styleId="ListLabel651">
    <w:name w:val="ListLabel 651"/>
    <w:qFormat/>
    <w:rPr>
      <w:rFonts w:cs="Times New Roman"/>
      <w:i w:val="false"/>
      <w:iCs w:val="false"/>
    </w:rPr>
  </w:style>
  <w:style w:type="character" w:styleId="ListLabel652">
    <w:name w:val="ListLabel 652"/>
    <w:qFormat/>
    <w:rPr>
      <w:rFonts w:cs="Times New Roman"/>
      <w:i w:val="false"/>
      <w:iCs w:val="false"/>
    </w:rPr>
  </w:style>
  <w:style w:type="character" w:styleId="ListLabel653">
    <w:name w:val="ListLabel 653"/>
    <w:qFormat/>
    <w:rPr>
      <w:rFonts w:cs="Times New Roman"/>
      <w:i w:val="false"/>
      <w:iCs w:val="false"/>
    </w:rPr>
  </w:style>
  <w:style w:type="character" w:styleId="ListLabel654">
    <w:name w:val="ListLabel 654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655">
    <w:name w:val="ListLabel 655"/>
    <w:qFormat/>
    <w:rPr>
      <w:rFonts w:ascii="Times New Roman" w:hAnsi="Times New Roman" w:cs="Times New Roman"/>
      <w:sz w:val="22"/>
    </w:rPr>
  </w:style>
  <w:style w:type="character" w:styleId="ListLabel656">
    <w:name w:val="ListLabel 656"/>
    <w:qFormat/>
    <w:rPr>
      <w:rFonts w:cs="Times New Roman"/>
    </w:rPr>
  </w:style>
  <w:style w:type="character" w:styleId="ListLabel657">
    <w:name w:val="ListLabel 657"/>
    <w:qFormat/>
    <w:rPr>
      <w:rFonts w:cs="Wingdings"/>
    </w:rPr>
  </w:style>
  <w:style w:type="character" w:styleId="ListLabel658">
    <w:name w:val="ListLabel 658"/>
    <w:qFormat/>
    <w:rPr>
      <w:rFonts w:cs="Times New Roman"/>
    </w:rPr>
  </w:style>
  <w:style w:type="character" w:styleId="ListLabel659">
    <w:name w:val="ListLabel 659"/>
    <w:qFormat/>
    <w:rPr>
      <w:rFonts w:cs="Times New Roman"/>
    </w:rPr>
  </w:style>
  <w:style w:type="character" w:styleId="ListLabel660">
    <w:name w:val="ListLabel 660"/>
    <w:qFormat/>
    <w:rPr>
      <w:rFonts w:cs="Times New Roman"/>
    </w:rPr>
  </w:style>
  <w:style w:type="character" w:styleId="ListLabel661">
    <w:name w:val="ListLabel 661"/>
    <w:qFormat/>
    <w:rPr>
      <w:rFonts w:cs="Times New Roman"/>
    </w:rPr>
  </w:style>
  <w:style w:type="character" w:styleId="ListLabel662">
    <w:name w:val="ListLabel 662"/>
    <w:qFormat/>
    <w:rPr>
      <w:rFonts w:cs="Times New Roman"/>
    </w:rPr>
  </w:style>
  <w:style w:type="character" w:styleId="ListLabel663">
    <w:name w:val="ListLabel 663"/>
    <w:qFormat/>
    <w:rPr>
      <w:rFonts w:ascii="Times New Roman" w:hAnsi="Times New Roman" w:cs="Times New Roman"/>
    </w:rPr>
  </w:style>
  <w:style w:type="character" w:styleId="ListLabel664">
    <w:name w:val="ListLabel 664"/>
    <w:qFormat/>
    <w:rPr>
      <w:rFonts w:cs="Times New Roman"/>
    </w:rPr>
  </w:style>
  <w:style w:type="character" w:styleId="ListLabel665">
    <w:name w:val="ListLabel 665"/>
    <w:qFormat/>
    <w:rPr>
      <w:rFonts w:cs="Times New Roman"/>
    </w:rPr>
  </w:style>
  <w:style w:type="character" w:styleId="ListLabel666">
    <w:name w:val="ListLabel 666"/>
    <w:qFormat/>
    <w:rPr>
      <w:rFonts w:cs="Times New Roman"/>
    </w:rPr>
  </w:style>
  <w:style w:type="character" w:styleId="ListLabel667">
    <w:name w:val="ListLabel 667"/>
    <w:qFormat/>
    <w:rPr>
      <w:rFonts w:cs="Times New Roman"/>
    </w:rPr>
  </w:style>
  <w:style w:type="character" w:styleId="ListLabel668">
    <w:name w:val="ListLabel 668"/>
    <w:qFormat/>
    <w:rPr>
      <w:rFonts w:cs="Times New Roman"/>
    </w:rPr>
  </w:style>
  <w:style w:type="character" w:styleId="ListLabel669">
    <w:name w:val="ListLabel 669"/>
    <w:qFormat/>
    <w:rPr>
      <w:rFonts w:cs="Times New Roman"/>
    </w:rPr>
  </w:style>
  <w:style w:type="character" w:styleId="ListLabel670">
    <w:name w:val="ListLabel 670"/>
    <w:qFormat/>
    <w:rPr>
      <w:rFonts w:cs="Times New Roman"/>
    </w:rPr>
  </w:style>
  <w:style w:type="character" w:styleId="ListLabel671">
    <w:name w:val="ListLabel 671"/>
    <w:qFormat/>
    <w:rPr>
      <w:rFonts w:cs="Times New Roman"/>
    </w:rPr>
  </w:style>
  <w:style w:type="character" w:styleId="ListLabel672">
    <w:name w:val="ListLabel 672"/>
    <w:qFormat/>
    <w:rPr>
      <w:rFonts w:ascii="Times New Roman" w:hAnsi="Times New Roman" w:eastAsia="Times New Roman" w:cs="Times New Roman"/>
    </w:rPr>
  </w:style>
  <w:style w:type="character" w:styleId="ListLabel673">
    <w:name w:val="ListLabel 673"/>
    <w:qFormat/>
    <w:rPr>
      <w:rFonts w:cs="Times New Roman"/>
    </w:rPr>
  </w:style>
  <w:style w:type="character" w:styleId="ListLabel674">
    <w:name w:val="ListLabel 674"/>
    <w:qFormat/>
    <w:rPr>
      <w:rFonts w:cs="Times New Roman"/>
    </w:rPr>
  </w:style>
  <w:style w:type="character" w:styleId="ListLabel675">
    <w:name w:val="ListLabel 675"/>
    <w:qFormat/>
    <w:rPr>
      <w:rFonts w:cs="Times New Roman"/>
    </w:rPr>
  </w:style>
  <w:style w:type="character" w:styleId="ListLabel676">
    <w:name w:val="ListLabel 676"/>
    <w:qFormat/>
    <w:rPr>
      <w:rFonts w:cs="Times New Roman"/>
    </w:rPr>
  </w:style>
  <w:style w:type="character" w:styleId="ListLabel677">
    <w:name w:val="ListLabel 677"/>
    <w:qFormat/>
    <w:rPr>
      <w:rFonts w:cs="Times New Roman"/>
    </w:rPr>
  </w:style>
  <w:style w:type="character" w:styleId="ListLabel678">
    <w:name w:val="ListLabel 678"/>
    <w:qFormat/>
    <w:rPr>
      <w:rFonts w:cs="Times New Roman"/>
    </w:rPr>
  </w:style>
  <w:style w:type="character" w:styleId="ListLabel679">
    <w:name w:val="ListLabel 679"/>
    <w:qFormat/>
    <w:rPr>
      <w:rFonts w:cs="Times New Roman"/>
    </w:rPr>
  </w:style>
  <w:style w:type="character" w:styleId="ListLabel680">
    <w:name w:val="ListLabel 680"/>
    <w:qFormat/>
    <w:rPr>
      <w:rFonts w:cs="Times New Roman"/>
    </w:rPr>
  </w:style>
  <w:style w:type="character" w:styleId="ListLabel681">
    <w:name w:val="ListLabel 681"/>
    <w:qFormat/>
    <w:rPr>
      <w:rFonts w:ascii="Times New Roman" w:hAnsi="Times New Roman" w:eastAsia="Times New Roman" w:cs="Times New Roman"/>
    </w:rPr>
  </w:style>
  <w:style w:type="character" w:styleId="ListLabel682">
    <w:name w:val="ListLabel 682"/>
    <w:qFormat/>
    <w:rPr>
      <w:rFonts w:cs="Courier New"/>
    </w:rPr>
  </w:style>
  <w:style w:type="character" w:styleId="ListLabel683">
    <w:name w:val="ListLabel 683"/>
    <w:qFormat/>
    <w:rPr>
      <w:rFonts w:cs="Wingdings"/>
    </w:rPr>
  </w:style>
  <w:style w:type="character" w:styleId="ListLabel684">
    <w:name w:val="ListLabel 684"/>
    <w:qFormat/>
    <w:rPr>
      <w:rFonts w:cs="Symbol"/>
    </w:rPr>
  </w:style>
  <w:style w:type="character" w:styleId="ListLabel685">
    <w:name w:val="ListLabel 685"/>
    <w:qFormat/>
    <w:rPr>
      <w:rFonts w:cs="Courier New"/>
    </w:rPr>
  </w:style>
  <w:style w:type="character" w:styleId="ListLabel686">
    <w:name w:val="ListLabel 686"/>
    <w:qFormat/>
    <w:rPr>
      <w:rFonts w:cs="Wingdings"/>
    </w:rPr>
  </w:style>
  <w:style w:type="character" w:styleId="ListLabel687">
    <w:name w:val="ListLabel 687"/>
    <w:qFormat/>
    <w:rPr>
      <w:rFonts w:cs="Symbol"/>
    </w:rPr>
  </w:style>
  <w:style w:type="character" w:styleId="ListLabel688">
    <w:name w:val="ListLabel 688"/>
    <w:qFormat/>
    <w:rPr>
      <w:rFonts w:cs="Courier New"/>
    </w:rPr>
  </w:style>
  <w:style w:type="character" w:styleId="ListLabel689">
    <w:name w:val="ListLabel 689"/>
    <w:qFormat/>
    <w:rPr>
      <w:rFonts w:cs="Wingdings"/>
    </w:rPr>
  </w:style>
  <w:style w:type="character" w:styleId="ListLabel690">
    <w:name w:val="ListLabel 690"/>
    <w:qFormat/>
    <w:rPr>
      <w:rFonts w:cs="Times New Roman"/>
      <w:sz w:val="22"/>
    </w:rPr>
  </w:style>
  <w:style w:type="character" w:styleId="ListLabel691">
    <w:name w:val="ListLabel 691"/>
    <w:qFormat/>
    <w:rPr>
      <w:rFonts w:cs="Times New Roman"/>
    </w:rPr>
  </w:style>
  <w:style w:type="character" w:styleId="ListLabel692">
    <w:name w:val="ListLabel 692"/>
    <w:qFormat/>
    <w:rPr>
      <w:rFonts w:cs="Times New Roman"/>
    </w:rPr>
  </w:style>
  <w:style w:type="character" w:styleId="ListLabel693">
    <w:name w:val="ListLabel 693"/>
    <w:qFormat/>
    <w:rPr>
      <w:rFonts w:cs="Wingdings"/>
    </w:rPr>
  </w:style>
  <w:style w:type="character" w:styleId="ListLabel694">
    <w:name w:val="ListLabel 694"/>
    <w:qFormat/>
    <w:rPr>
      <w:rFonts w:cs="Times New Roman"/>
    </w:rPr>
  </w:style>
  <w:style w:type="character" w:styleId="ListLabel695">
    <w:name w:val="ListLabel 695"/>
    <w:qFormat/>
    <w:rPr>
      <w:rFonts w:cs="Times New Roman"/>
    </w:rPr>
  </w:style>
  <w:style w:type="character" w:styleId="ListLabel696">
    <w:name w:val="ListLabel 696"/>
    <w:qFormat/>
    <w:rPr>
      <w:rFonts w:cs="Times New Roman"/>
    </w:rPr>
  </w:style>
  <w:style w:type="character" w:styleId="ListLabel697">
    <w:name w:val="ListLabel 697"/>
    <w:qFormat/>
    <w:rPr>
      <w:rFonts w:cs="Times New Roman"/>
    </w:rPr>
  </w:style>
  <w:style w:type="character" w:styleId="ListLabel698">
    <w:name w:val="ListLabel 698"/>
    <w:qFormat/>
    <w:rPr>
      <w:rFonts w:cs="Times New Roman"/>
    </w:rPr>
  </w:style>
  <w:style w:type="character" w:styleId="ListLabel699">
    <w:name w:val="ListLabel 699"/>
    <w:qFormat/>
    <w:rPr>
      <w:rFonts w:cs="Times New Roman"/>
    </w:rPr>
  </w:style>
  <w:style w:type="character" w:styleId="ListLabel700">
    <w:name w:val="ListLabel 700"/>
    <w:qFormat/>
    <w:rPr>
      <w:rFonts w:ascii="Times New Roman" w:hAnsi="Times New Roman" w:cs="Times New Roman"/>
    </w:rPr>
  </w:style>
  <w:style w:type="character" w:styleId="ListLabel701">
    <w:name w:val="ListLabel 701"/>
    <w:qFormat/>
    <w:rPr>
      <w:rFonts w:eastAsia="Times New Roman" w:cs="Times New Roman"/>
    </w:rPr>
  </w:style>
  <w:style w:type="character" w:styleId="ListLabel702">
    <w:name w:val="ListLabel 702"/>
    <w:qFormat/>
    <w:rPr>
      <w:rFonts w:cs="Wingdings"/>
    </w:rPr>
  </w:style>
  <w:style w:type="character" w:styleId="ListLabel703">
    <w:name w:val="ListLabel 703"/>
    <w:qFormat/>
    <w:rPr>
      <w:rFonts w:cs="Times New Roman"/>
    </w:rPr>
  </w:style>
  <w:style w:type="character" w:styleId="ListLabel704">
    <w:name w:val="ListLabel 704"/>
    <w:qFormat/>
    <w:rPr>
      <w:rFonts w:cs="Times New Roman"/>
    </w:rPr>
  </w:style>
  <w:style w:type="character" w:styleId="ListLabel705">
    <w:name w:val="ListLabel 705"/>
    <w:qFormat/>
    <w:rPr>
      <w:rFonts w:cs="Times New Roman"/>
    </w:rPr>
  </w:style>
  <w:style w:type="character" w:styleId="ListLabel706">
    <w:name w:val="ListLabel 706"/>
    <w:qFormat/>
    <w:rPr>
      <w:rFonts w:cs="Times New Roman"/>
    </w:rPr>
  </w:style>
  <w:style w:type="character" w:styleId="ListLabel707">
    <w:name w:val="ListLabel 707"/>
    <w:qFormat/>
    <w:rPr>
      <w:rFonts w:cs="Times New Roman"/>
    </w:rPr>
  </w:style>
  <w:style w:type="character" w:styleId="ListLabel708">
    <w:name w:val="ListLabel 708"/>
    <w:qFormat/>
    <w:rPr>
      <w:rFonts w:cs="Times New Roman"/>
      <w:sz w:val="22"/>
    </w:rPr>
  </w:style>
  <w:style w:type="character" w:styleId="ListLabel709">
    <w:name w:val="ListLabel 709"/>
    <w:qFormat/>
    <w:rPr>
      <w:rFonts w:cs="Times New Roman"/>
      <w:b w:val="false"/>
      <w:i w:val="false"/>
      <w:sz w:val="22"/>
      <w:szCs w:val="22"/>
    </w:rPr>
  </w:style>
  <w:style w:type="character" w:styleId="ListLabel710">
    <w:name w:val="ListLabel 710"/>
    <w:qFormat/>
    <w:rPr>
      <w:rFonts w:cs="Times New Roman"/>
    </w:rPr>
  </w:style>
  <w:style w:type="character" w:styleId="ListLabel711">
    <w:name w:val="ListLabel 711"/>
    <w:qFormat/>
    <w:rPr>
      <w:rFonts w:cs="Times New Roman"/>
    </w:rPr>
  </w:style>
  <w:style w:type="character" w:styleId="ListLabel712">
    <w:name w:val="ListLabel 712"/>
    <w:qFormat/>
    <w:rPr>
      <w:rFonts w:cs="Times New Roman"/>
    </w:rPr>
  </w:style>
  <w:style w:type="character" w:styleId="ListLabel713">
    <w:name w:val="ListLabel 713"/>
    <w:qFormat/>
    <w:rPr>
      <w:rFonts w:cs="Times New Roman"/>
    </w:rPr>
  </w:style>
  <w:style w:type="character" w:styleId="ListLabel714">
    <w:name w:val="ListLabel 714"/>
    <w:qFormat/>
    <w:rPr>
      <w:rFonts w:cs="Times New Roman"/>
    </w:rPr>
  </w:style>
  <w:style w:type="character" w:styleId="ListLabel715">
    <w:name w:val="ListLabel 715"/>
    <w:qFormat/>
    <w:rPr>
      <w:rFonts w:cs="Times New Roman"/>
    </w:rPr>
  </w:style>
  <w:style w:type="character" w:styleId="ListLabel716">
    <w:name w:val="ListLabel 716"/>
    <w:qFormat/>
    <w:rPr>
      <w:rFonts w:cs="Times New Roman"/>
    </w:rPr>
  </w:style>
  <w:style w:type="character" w:styleId="ListLabel717">
    <w:name w:val="ListLabel 717"/>
    <w:qFormat/>
    <w:rPr>
      <w:rFonts w:cs="Times New Roman"/>
      <w:sz w:val="22"/>
    </w:rPr>
  </w:style>
  <w:style w:type="character" w:styleId="ListLabel718">
    <w:name w:val="ListLabel 718"/>
    <w:qFormat/>
    <w:rPr>
      <w:rFonts w:cs="Times New Roman"/>
    </w:rPr>
  </w:style>
  <w:style w:type="character" w:styleId="ListLabel719">
    <w:name w:val="ListLabel 719"/>
    <w:qFormat/>
    <w:rPr>
      <w:rFonts w:cs="Times New Roman"/>
    </w:rPr>
  </w:style>
  <w:style w:type="character" w:styleId="ListLabel720">
    <w:name w:val="ListLabel 720"/>
    <w:qFormat/>
    <w:rPr>
      <w:rFonts w:cs="Times New Roman"/>
    </w:rPr>
  </w:style>
  <w:style w:type="character" w:styleId="ListLabel721">
    <w:name w:val="ListLabel 721"/>
    <w:qFormat/>
    <w:rPr>
      <w:rFonts w:cs="Times New Roman"/>
    </w:rPr>
  </w:style>
  <w:style w:type="character" w:styleId="ListLabel722">
    <w:name w:val="ListLabel 722"/>
    <w:qFormat/>
    <w:rPr>
      <w:rFonts w:cs="Times New Roman"/>
    </w:rPr>
  </w:style>
  <w:style w:type="character" w:styleId="ListLabel723">
    <w:name w:val="ListLabel 723"/>
    <w:qFormat/>
    <w:rPr>
      <w:rFonts w:cs="Times New Roman"/>
    </w:rPr>
  </w:style>
  <w:style w:type="character" w:styleId="ListLabel724">
    <w:name w:val="ListLabel 724"/>
    <w:qFormat/>
    <w:rPr>
      <w:rFonts w:cs="Times New Roman"/>
    </w:rPr>
  </w:style>
  <w:style w:type="character" w:styleId="ListLabel725">
    <w:name w:val="ListLabel 725"/>
    <w:qFormat/>
    <w:rPr>
      <w:rFonts w:cs="Times New Roman"/>
    </w:rPr>
  </w:style>
  <w:style w:type="character" w:styleId="ListLabel726">
    <w:name w:val="ListLabel 726"/>
    <w:qFormat/>
    <w:rPr>
      <w:rFonts w:cs="Times New Roman"/>
    </w:rPr>
  </w:style>
  <w:style w:type="character" w:styleId="ListLabel727">
    <w:name w:val="ListLabel 727"/>
    <w:qFormat/>
    <w:rPr>
      <w:rFonts w:cs="Times New Roman"/>
    </w:rPr>
  </w:style>
  <w:style w:type="character" w:styleId="ListLabel728">
    <w:name w:val="ListLabel 728"/>
    <w:qFormat/>
    <w:rPr>
      <w:rFonts w:cs="Times New Roman"/>
    </w:rPr>
  </w:style>
  <w:style w:type="character" w:styleId="ListLabel729">
    <w:name w:val="ListLabel 729"/>
    <w:qFormat/>
    <w:rPr>
      <w:rFonts w:cs="Wingdings"/>
    </w:rPr>
  </w:style>
  <w:style w:type="character" w:styleId="ListLabel730">
    <w:name w:val="ListLabel 730"/>
    <w:qFormat/>
    <w:rPr>
      <w:rFonts w:cs="Times New Roman"/>
    </w:rPr>
  </w:style>
  <w:style w:type="character" w:styleId="ListLabel731">
    <w:name w:val="ListLabel 731"/>
    <w:qFormat/>
    <w:rPr>
      <w:rFonts w:cs="Times New Roman"/>
    </w:rPr>
  </w:style>
  <w:style w:type="character" w:styleId="ListLabel732">
    <w:name w:val="ListLabel 732"/>
    <w:qFormat/>
    <w:rPr>
      <w:rFonts w:cs="Times New Roman"/>
      <w:b w:val="false"/>
      <w:i w:val="false"/>
      <w:sz w:val="22"/>
      <w:szCs w:val="22"/>
    </w:rPr>
  </w:style>
  <w:style w:type="character" w:styleId="ListLabel733">
    <w:name w:val="ListLabel 733"/>
    <w:qFormat/>
    <w:rPr>
      <w:rFonts w:cs="Times New Roman"/>
    </w:rPr>
  </w:style>
  <w:style w:type="character" w:styleId="ListLabel734">
    <w:name w:val="ListLabel 734"/>
    <w:qFormat/>
    <w:rPr>
      <w:rFonts w:cs="Times New Roman"/>
    </w:rPr>
  </w:style>
  <w:style w:type="character" w:styleId="ListLabel735">
    <w:name w:val="ListLabel 735"/>
    <w:qFormat/>
    <w:rPr>
      <w:rFonts w:ascii="Times New Roman" w:hAnsi="Times New Roman" w:cs="Times New Roman"/>
      <w:sz w:val="22"/>
      <w:szCs w:val="22"/>
    </w:rPr>
  </w:style>
  <w:style w:type="character" w:styleId="ListLabel736">
    <w:name w:val="ListLabel 736"/>
    <w:qFormat/>
    <w:rPr>
      <w:rFonts w:ascii="Times New Roman" w:hAnsi="Times New Roman" w:cs="Times New Roman"/>
    </w:rPr>
  </w:style>
  <w:style w:type="character" w:styleId="ListLabel737">
    <w:name w:val="ListLabel 737"/>
    <w:qFormat/>
    <w:rPr>
      <w:rFonts w:cs="Times New Roman"/>
    </w:rPr>
  </w:style>
  <w:style w:type="character" w:styleId="ListLabel738">
    <w:name w:val="ListLabel 738"/>
    <w:qFormat/>
    <w:rPr>
      <w:rFonts w:cs="Wingdings"/>
    </w:rPr>
  </w:style>
  <w:style w:type="character" w:styleId="ListLabel739">
    <w:name w:val="ListLabel 739"/>
    <w:qFormat/>
    <w:rPr>
      <w:rFonts w:cs="Times New Roman"/>
    </w:rPr>
  </w:style>
  <w:style w:type="character" w:styleId="ListLabel740">
    <w:name w:val="ListLabel 740"/>
    <w:qFormat/>
    <w:rPr>
      <w:rFonts w:cs="Times New Roman"/>
    </w:rPr>
  </w:style>
  <w:style w:type="character" w:styleId="ListLabel741">
    <w:name w:val="ListLabel 741"/>
    <w:qFormat/>
    <w:rPr>
      <w:rFonts w:cs="Times New Roman"/>
    </w:rPr>
  </w:style>
  <w:style w:type="character" w:styleId="ListLabel742">
    <w:name w:val="ListLabel 742"/>
    <w:qFormat/>
    <w:rPr>
      <w:rFonts w:cs="Times New Roman"/>
    </w:rPr>
  </w:style>
  <w:style w:type="character" w:styleId="ListLabel743">
    <w:name w:val="ListLabel 743"/>
    <w:qFormat/>
    <w:rPr>
      <w:rFonts w:cs="Times New Roman"/>
    </w:rPr>
  </w:style>
  <w:style w:type="character" w:styleId="ListLabel744">
    <w:name w:val="ListLabel 744"/>
    <w:qFormat/>
    <w:rPr>
      <w:rFonts w:cs="Times New Roman"/>
    </w:rPr>
  </w:style>
  <w:style w:type="character" w:styleId="ListLabel745">
    <w:name w:val="ListLabel 745"/>
    <w:qFormat/>
    <w:rPr>
      <w:rFonts w:ascii="Times New Roman" w:hAnsi="Times New Roman" w:cs="Times New Roman"/>
    </w:rPr>
  </w:style>
  <w:style w:type="character" w:styleId="ListLabel746">
    <w:name w:val="ListLabel 746"/>
    <w:qFormat/>
    <w:rPr>
      <w:rFonts w:cs="Times New Roman"/>
    </w:rPr>
  </w:style>
  <w:style w:type="character" w:styleId="ListLabel747">
    <w:name w:val="ListLabel 747"/>
    <w:qFormat/>
    <w:rPr>
      <w:rFonts w:cs="Wingdings"/>
    </w:rPr>
  </w:style>
  <w:style w:type="character" w:styleId="ListLabel748">
    <w:name w:val="ListLabel 748"/>
    <w:qFormat/>
    <w:rPr>
      <w:rFonts w:cs="Times New Roman"/>
    </w:rPr>
  </w:style>
  <w:style w:type="character" w:styleId="ListLabel749">
    <w:name w:val="ListLabel 749"/>
    <w:qFormat/>
    <w:rPr>
      <w:rFonts w:cs="Times New Roman"/>
    </w:rPr>
  </w:style>
  <w:style w:type="character" w:styleId="ListLabel750">
    <w:name w:val="ListLabel 750"/>
    <w:qFormat/>
    <w:rPr>
      <w:rFonts w:cs="Times New Roman"/>
    </w:rPr>
  </w:style>
  <w:style w:type="character" w:styleId="ListLabel751">
    <w:name w:val="ListLabel 751"/>
    <w:qFormat/>
    <w:rPr>
      <w:rFonts w:cs="Times New Roman"/>
    </w:rPr>
  </w:style>
  <w:style w:type="character" w:styleId="ListLabel752">
    <w:name w:val="ListLabel 752"/>
    <w:qFormat/>
    <w:rPr>
      <w:rFonts w:cs="Times New Roman"/>
    </w:rPr>
  </w:style>
  <w:style w:type="character" w:styleId="ListLabel753">
    <w:name w:val="ListLabel 753"/>
    <w:qFormat/>
    <w:rPr>
      <w:rFonts w:ascii="Times New Roman" w:hAnsi="Times New Roman" w:cs="Times New Roman"/>
    </w:rPr>
  </w:style>
  <w:style w:type="character" w:styleId="ListLabel754">
    <w:name w:val="ListLabel 754"/>
    <w:qFormat/>
    <w:rPr>
      <w:rFonts w:ascii="Times New Roman" w:hAnsi="Times New Roman" w:eastAsia="Times New Roman" w:cs="Times New Roman"/>
      <w:i w:val="false"/>
      <w:iCs w:val="false"/>
      <w:sz w:val="22"/>
    </w:rPr>
  </w:style>
  <w:style w:type="character" w:styleId="ListLabel755">
    <w:name w:val="ListLabel 755"/>
    <w:qFormat/>
    <w:rPr>
      <w:rFonts w:cs="Times New Roman"/>
    </w:rPr>
  </w:style>
  <w:style w:type="character" w:styleId="ListLabel756">
    <w:name w:val="ListLabel 756"/>
    <w:qFormat/>
    <w:rPr>
      <w:rFonts w:cs="Wingdings"/>
    </w:rPr>
  </w:style>
  <w:style w:type="character" w:styleId="ListLabel757">
    <w:name w:val="ListLabel 757"/>
    <w:qFormat/>
    <w:rPr>
      <w:rFonts w:cs="Times New Roman"/>
    </w:rPr>
  </w:style>
  <w:style w:type="character" w:styleId="ListLabel758">
    <w:name w:val="ListLabel 758"/>
    <w:qFormat/>
    <w:rPr>
      <w:rFonts w:cs="Times New Roman"/>
    </w:rPr>
  </w:style>
  <w:style w:type="character" w:styleId="ListLabel759">
    <w:name w:val="ListLabel 759"/>
    <w:qFormat/>
    <w:rPr>
      <w:rFonts w:cs="Times New Roman"/>
    </w:rPr>
  </w:style>
  <w:style w:type="character" w:styleId="ListLabel760">
    <w:name w:val="ListLabel 760"/>
    <w:qFormat/>
    <w:rPr>
      <w:rFonts w:cs="Times New Roman"/>
    </w:rPr>
  </w:style>
  <w:style w:type="character" w:styleId="ListLabel761">
    <w:name w:val="ListLabel 761"/>
    <w:qFormat/>
    <w:rPr>
      <w:rFonts w:cs="Times New Roman"/>
    </w:rPr>
  </w:style>
  <w:style w:type="character" w:styleId="ListLabel762">
    <w:name w:val="ListLabel 762"/>
    <w:qFormat/>
    <w:rPr>
      <w:rFonts w:ascii="Times New Roman" w:hAnsi="Times New Roman" w:cs="Times New Roman"/>
    </w:rPr>
  </w:style>
  <w:style w:type="character" w:styleId="ListLabel763">
    <w:name w:val="ListLabel 763"/>
    <w:qFormat/>
    <w:rPr>
      <w:rFonts w:cs="Times New Roman"/>
    </w:rPr>
  </w:style>
  <w:style w:type="character" w:styleId="ListLabel764">
    <w:name w:val="ListLabel 764"/>
    <w:qFormat/>
    <w:rPr>
      <w:rFonts w:cs="Times New Roman"/>
    </w:rPr>
  </w:style>
  <w:style w:type="character" w:styleId="ListLabel765">
    <w:name w:val="ListLabel 765"/>
    <w:qFormat/>
    <w:rPr>
      <w:rFonts w:cs="Wingdings"/>
    </w:rPr>
  </w:style>
  <w:style w:type="character" w:styleId="ListLabel766">
    <w:name w:val="ListLabel 766"/>
    <w:qFormat/>
    <w:rPr>
      <w:rFonts w:cs="Times New Roman"/>
    </w:rPr>
  </w:style>
  <w:style w:type="character" w:styleId="ListLabel767">
    <w:name w:val="ListLabel 767"/>
    <w:qFormat/>
    <w:rPr>
      <w:rFonts w:cs="Times New Roman"/>
    </w:rPr>
  </w:style>
  <w:style w:type="character" w:styleId="ListLabel768">
    <w:name w:val="ListLabel 768"/>
    <w:qFormat/>
    <w:rPr>
      <w:rFonts w:cs="Times New Roman"/>
    </w:rPr>
  </w:style>
  <w:style w:type="character" w:styleId="ListLabel769">
    <w:name w:val="ListLabel 769"/>
    <w:qFormat/>
    <w:rPr>
      <w:rFonts w:cs="Times New Roman"/>
    </w:rPr>
  </w:style>
  <w:style w:type="character" w:styleId="ListLabel770">
    <w:name w:val="ListLabel 770"/>
    <w:qFormat/>
    <w:rPr>
      <w:rFonts w:cs="Times New Roman"/>
    </w:rPr>
  </w:style>
  <w:style w:type="character" w:styleId="ListLabel771">
    <w:name w:val="ListLabel 771"/>
    <w:qFormat/>
    <w:rPr>
      <w:rFonts w:ascii="Times New Roman" w:hAnsi="Times New Roman" w:cs="Times New Roman"/>
      <w:sz w:val="22"/>
    </w:rPr>
  </w:style>
  <w:style w:type="character" w:styleId="ListLabel772">
    <w:name w:val="ListLabel 772"/>
    <w:qFormat/>
    <w:rPr>
      <w:rFonts w:ascii="Times New Roman" w:hAnsi="Times New Roman" w:cs="Times New Roman"/>
    </w:rPr>
  </w:style>
  <w:style w:type="character" w:styleId="ListLabel773">
    <w:name w:val="ListLabel 773"/>
    <w:qFormat/>
    <w:rPr>
      <w:rFonts w:cs="Times New Roman"/>
    </w:rPr>
  </w:style>
  <w:style w:type="character" w:styleId="ListLabel774">
    <w:name w:val="ListLabel 774"/>
    <w:qFormat/>
    <w:rPr>
      <w:rFonts w:cs="Wingdings"/>
    </w:rPr>
  </w:style>
  <w:style w:type="character" w:styleId="ListLabel775">
    <w:name w:val="ListLabel 775"/>
    <w:qFormat/>
    <w:rPr>
      <w:rFonts w:cs="Times New Roman"/>
    </w:rPr>
  </w:style>
  <w:style w:type="character" w:styleId="ListLabel776">
    <w:name w:val="ListLabel 776"/>
    <w:qFormat/>
    <w:rPr>
      <w:rFonts w:cs="Times New Roman"/>
    </w:rPr>
  </w:style>
  <w:style w:type="character" w:styleId="ListLabel777">
    <w:name w:val="ListLabel 777"/>
    <w:qFormat/>
    <w:rPr>
      <w:rFonts w:cs="Times New Roman"/>
    </w:rPr>
  </w:style>
  <w:style w:type="character" w:styleId="ListLabel778">
    <w:name w:val="ListLabel 778"/>
    <w:qFormat/>
    <w:rPr>
      <w:rFonts w:cs="Times New Roman"/>
    </w:rPr>
  </w:style>
  <w:style w:type="character" w:styleId="ListLabel779">
    <w:name w:val="ListLabel 779"/>
    <w:qFormat/>
    <w:rPr>
      <w:rFonts w:cs="Times New Roman"/>
    </w:rPr>
  </w:style>
  <w:style w:type="character" w:styleId="ListLabel780">
    <w:name w:val="ListLabel 780"/>
    <w:qFormat/>
    <w:rPr>
      <w:rFonts w:ascii="Times New Roman" w:hAnsi="Times New Roman" w:cs="Times New Roman"/>
    </w:rPr>
  </w:style>
  <w:style w:type="character" w:styleId="ListLabel781">
    <w:name w:val="ListLabel 781"/>
    <w:qFormat/>
    <w:rPr>
      <w:rFonts w:ascii="Times New Roman" w:hAnsi="Times New Roman" w:cs="Times New Roman"/>
    </w:rPr>
  </w:style>
  <w:style w:type="character" w:styleId="ListLabel782">
    <w:name w:val="ListLabel 782"/>
    <w:qFormat/>
    <w:rPr>
      <w:rFonts w:cs="Times New Roman"/>
    </w:rPr>
  </w:style>
  <w:style w:type="character" w:styleId="ListLabel783">
    <w:name w:val="ListLabel 783"/>
    <w:qFormat/>
    <w:rPr>
      <w:rFonts w:cs="Wingdings"/>
    </w:rPr>
  </w:style>
  <w:style w:type="character" w:styleId="ListLabel784">
    <w:name w:val="ListLabel 784"/>
    <w:qFormat/>
    <w:rPr>
      <w:rFonts w:cs="Times New Roman"/>
    </w:rPr>
  </w:style>
  <w:style w:type="character" w:styleId="ListLabel785">
    <w:name w:val="ListLabel 785"/>
    <w:qFormat/>
    <w:rPr>
      <w:rFonts w:cs="Times New Roman"/>
    </w:rPr>
  </w:style>
  <w:style w:type="character" w:styleId="ListLabel786">
    <w:name w:val="ListLabel 786"/>
    <w:qFormat/>
    <w:rPr>
      <w:rFonts w:cs="Times New Roman"/>
    </w:rPr>
  </w:style>
  <w:style w:type="character" w:styleId="ListLabel787">
    <w:name w:val="ListLabel 787"/>
    <w:qFormat/>
    <w:rPr>
      <w:rFonts w:cs="Times New Roman"/>
    </w:rPr>
  </w:style>
  <w:style w:type="character" w:styleId="ListLabel788">
    <w:name w:val="ListLabel 788"/>
    <w:qFormat/>
    <w:rPr>
      <w:rFonts w:cs="Times New Roman"/>
    </w:rPr>
  </w:style>
  <w:style w:type="character" w:styleId="ListLabel789">
    <w:name w:val="ListLabel 789"/>
    <w:qFormat/>
    <w:rPr>
      <w:rFonts w:ascii="Times New Roman" w:hAnsi="Times New Roman" w:cs="Times New Roman"/>
      <w:sz w:val="22"/>
    </w:rPr>
  </w:style>
  <w:style w:type="character" w:styleId="ListLabel790">
    <w:name w:val="ListLabel 790"/>
    <w:qFormat/>
    <w:rPr>
      <w:rFonts w:ascii="Times New Roman" w:hAnsi="Times New Roman" w:cs="Times New Roman"/>
    </w:rPr>
  </w:style>
  <w:style w:type="character" w:styleId="ListLabel791">
    <w:name w:val="ListLabel 791"/>
    <w:qFormat/>
    <w:rPr>
      <w:rFonts w:eastAsia="Times New Roman" w:cs="Times New Roman"/>
    </w:rPr>
  </w:style>
  <w:style w:type="character" w:styleId="ListLabel792">
    <w:name w:val="ListLabel 792"/>
    <w:qFormat/>
    <w:rPr>
      <w:rFonts w:cs="Wingdings"/>
    </w:rPr>
  </w:style>
  <w:style w:type="character" w:styleId="ListLabel793">
    <w:name w:val="ListLabel 793"/>
    <w:qFormat/>
    <w:rPr>
      <w:rFonts w:cs="Times New Roman"/>
    </w:rPr>
  </w:style>
  <w:style w:type="character" w:styleId="ListLabel794">
    <w:name w:val="ListLabel 794"/>
    <w:qFormat/>
    <w:rPr>
      <w:rFonts w:cs="Times New Roman"/>
    </w:rPr>
  </w:style>
  <w:style w:type="character" w:styleId="ListLabel795">
    <w:name w:val="ListLabel 795"/>
    <w:qFormat/>
    <w:rPr>
      <w:rFonts w:cs="Times New Roman"/>
    </w:rPr>
  </w:style>
  <w:style w:type="character" w:styleId="ListLabel796">
    <w:name w:val="ListLabel 796"/>
    <w:qFormat/>
    <w:rPr>
      <w:rFonts w:cs="Times New Roman"/>
    </w:rPr>
  </w:style>
  <w:style w:type="character" w:styleId="ListLabel797">
    <w:name w:val="ListLabel 797"/>
    <w:qFormat/>
    <w:rPr>
      <w:rFonts w:cs="Times New Roman"/>
    </w:rPr>
  </w:style>
  <w:style w:type="character" w:styleId="ListLabel798">
    <w:name w:val="ListLabel 798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799">
    <w:name w:val="ListLabel 799"/>
    <w:qFormat/>
    <w:rPr>
      <w:rFonts w:cs="Times New Roman"/>
    </w:rPr>
  </w:style>
  <w:style w:type="character" w:styleId="ListLabel800">
    <w:name w:val="ListLabel 800"/>
    <w:qFormat/>
    <w:rPr>
      <w:rFonts w:cs="Times New Roman"/>
    </w:rPr>
  </w:style>
  <w:style w:type="character" w:styleId="ListLabel801">
    <w:name w:val="ListLabel 801"/>
    <w:qFormat/>
    <w:rPr>
      <w:rFonts w:cs="Times New Roman"/>
    </w:rPr>
  </w:style>
  <w:style w:type="character" w:styleId="ListLabel802">
    <w:name w:val="ListLabel 802"/>
    <w:qFormat/>
    <w:rPr>
      <w:rFonts w:cs="Times New Roman"/>
    </w:rPr>
  </w:style>
  <w:style w:type="character" w:styleId="ListLabel803">
    <w:name w:val="ListLabel 803"/>
    <w:qFormat/>
    <w:rPr>
      <w:rFonts w:cs="Times New Roman"/>
    </w:rPr>
  </w:style>
  <w:style w:type="character" w:styleId="ListLabel804">
    <w:name w:val="ListLabel 804"/>
    <w:qFormat/>
    <w:rPr>
      <w:rFonts w:cs="Times New Roman"/>
    </w:rPr>
  </w:style>
  <w:style w:type="character" w:styleId="ListLabel805">
    <w:name w:val="ListLabel 805"/>
    <w:qFormat/>
    <w:rPr>
      <w:rFonts w:cs="Times New Roman"/>
    </w:rPr>
  </w:style>
  <w:style w:type="character" w:styleId="ListLabel806">
    <w:name w:val="ListLabel 806"/>
    <w:qFormat/>
    <w:rPr>
      <w:rFonts w:cs="Times New Roman"/>
    </w:rPr>
  </w:style>
  <w:style w:type="character" w:styleId="ListLabel807">
    <w:name w:val="ListLabel 807"/>
    <w:qFormat/>
    <w:rPr>
      <w:rFonts w:ascii="Times New Roman" w:hAnsi="Times New Roman" w:cs="Times New Roman"/>
    </w:rPr>
  </w:style>
  <w:style w:type="character" w:styleId="ListLabel808">
    <w:name w:val="ListLabel 808"/>
    <w:qFormat/>
    <w:rPr>
      <w:rFonts w:eastAsia="Times New Roman" w:cs="Times New Roman"/>
    </w:rPr>
  </w:style>
  <w:style w:type="character" w:styleId="ListLabel809">
    <w:name w:val="ListLabel 809"/>
    <w:qFormat/>
    <w:rPr>
      <w:rFonts w:cs="Times New Roman"/>
    </w:rPr>
  </w:style>
  <w:style w:type="character" w:styleId="ListLabel810">
    <w:name w:val="ListLabel 810"/>
    <w:qFormat/>
    <w:rPr>
      <w:rFonts w:cs="Times New Roman"/>
    </w:rPr>
  </w:style>
  <w:style w:type="character" w:styleId="ListLabel811">
    <w:name w:val="ListLabel 811"/>
    <w:qFormat/>
    <w:rPr>
      <w:rFonts w:cs="Times New Roman"/>
    </w:rPr>
  </w:style>
  <w:style w:type="character" w:styleId="ListLabel812">
    <w:name w:val="ListLabel 812"/>
    <w:qFormat/>
    <w:rPr>
      <w:rFonts w:cs="Times New Roman"/>
    </w:rPr>
  </w:style>
  <w:style w:type="character" w:styleId="ListLabel813">
    <w:name w:val="ListLabel 813"/>
    <w:qFormat/>
    <w:rPr>
      <w:rFonts w:cs="Times New Roman"/>
    </w:rPr>
  </w:style>
  <w:style w:type="character" w:styleId="ListLabel814">
    <w:name w:val="ListLabel 814"/>
    <w:qFormat/>
    <w:rPr>
      <w:rFonts w:cs="Times New Roman"/>
    </w:rPr>
  </w:style>
  <w:style w:type="character" w:styleId="ListLabel815">
    <w:name w:val="ListLabel 815"/>
    <w:qFormat/>
    <w:rPr>
      <w:rFonts w:cs="Times New Roman"/>
    </w:rPr>
  </w:style>
  <w:style w:type="character" w:styleId="ListLabel816">
    <w:name w:val="ListLabel 816"/>
    <w:qFormat/>
    <w:rPr>
      <w:rFonts w:ascii="Times New Roman" w:hAnsi="Times New Roman" w:cs="Times New Roman"/>
    </w:rPr>
  </w:style>
  <w:style w:type="character" w:styleId="ListLabel817">
    <w:name w:val="ListLabel 817"/>
    <w:qFormat/>
    <w:rPr>
      <w:rFonts w:ascii="Times New Roman" w:hAnsi="Times New Roman" w:cs="Times New Roman"/>
    </w:rPr>
  </w:style>
  <w:style w:type="character" w:styleId="ListLabel818">
    <w:name w:val="ListLabel 818"/>
    <w:qFormat/>
    <w:rPr>
      <w:rFonts w:cs="Times New Roman"/>
    </w:rPr>
  </w:style>
  <w:style w:type="character" w:styleId="ListLabel819">
    <w:name w:val="ListLabel 819"/>
    <w:qFormat/>
    <w:rPr>
      <w:rFonts w:cs="Wingdings"/>
    </w:rPr>
  </w:style>
  <w:style w:type="character" w:styleId="ListLabel820">
    <w:name w:val="ListLabel 820"/>
    <w:qFormat/>
    <w:rPr>
      <w:rFonts w:cs="Times New Roman"/>
    </w:rPr>
  </w:style>
  <w:style w:type="character" w:styleId="ListLabel821">
    <w:name w:val="ListLabel 821"/>
    <w:qFormat/>
    <w:rPr>
      <w:rFonts w:cs="Times New Roman"/>
    </w:rPr>
  </w:style>
  <w:style w:type="character" w:styleId="ListLabel822">
    <w:name w:val="ListLabel 822"/>
    <w:qFormat/>
    <w:rPr>
      <w:rFonts w:cs="Times New Roman"/>
    </w:rPr>
  </w:style>
  <w:style w:type="character" w:styleId="ListLabel823">
    <w:name w:val="ListLabel 823"/>
    <w:qFormat/>
    <w:rPr>
      <w:rFonts w:cs="Times New Roman"/>
    </w:rPr>
  </w:style>
  <w:style w:type="character" w:styleId="ListLabel824">
    <w:name w:val="ListLabel 824"/>
    <w:qFormat/>
    <w:rPr>
      <w:rFonts w:cs="Times New Roman"/>
    </w:rPr>
  </w:style>
  <w:style w:type="character" w:styleId="ListLabel825">
    <w:name w:val="ListLabel 825"/>
    <w:qFormat/>
    <w:rPr>
      <w:rFonts w:cs="Times New Roman"/>
      <w:b w:val="false"/>
      <w:i w:val="false"/>
      <w:iCs w:val="false"/>
      <w:sz w:val="22"/>
      <w:szCs w:val="22"/>
    </w:rPr>
  </w:style>
  <w:style w:type="character" w:styleId="ListLabel826">
    <w:name w:val="ListLabel 826"/>
    <w:qFormat/>
    <w:rPr>
      <w:rFonts w:cs="Times New Roman"/>
      <w:i w:val="false"/>
      <w:iCs w:val="false"/>
    </w:rPr>
  </w:style>
  <w:style w:type="character" w:styleId="ListLabel827">
    <w:name w:val="ListLabel 827"/>
    <w:qFormat/>
    <w:rPr>
      <w:rFonts w:cs="Times New Roman"/>
      <w:i w:val="false"/>
      <w:iCs w:val="false"/>
    </w:rPr>
  </w:style>
  <w:style w:type="character" w:styleId="ListLabel828">
    <w:name w:val="ListLabel 828"/>
    <w:qFormat/>
    <w:rPr>
      <w:rFonts w:cs="Wingdings"/>
      <w:i w:val="false"/>
    </w:rPr>
  </w:style>
  <w:style w:type="character" w:styleId="ListLabel829">
    <w:name w:val="ListLabel 829"/>
    <w:qFormat/>
    <w:rPr>
      <w:rFonts w:cs="Times New Roman"/>
      <w:i w:val="false"/>
      <w:iCs w:val="false"/>
    </w:rPr>
  </w:style>
  <w:style w:type="character" w:styleId="ListLabel830">
    <w:name w:val="ListLabel 830"/>
    <w:qFormat/>
    <w:rPr>
      <w:rFonts w:cs="Times New Roman"/>
      <w:i w:val="false"/>
      <w:iCs w:val="false"/>
    </w:rPr>
  </w:style>
  <w:style w:type="character" w:styleId="ListLabel831">
    <w:name w:val="ListLabel 831"/>
    <w:qFormat/>
    <w:rPr>
      <w:rFonts w:cs="Times New Roman"/>
      <w:i w:val="false"/>
      <w:iCs w:val="false"/>
    </w:rPr>
  </w:style>
  <w:style w:type="character" w:styleId="ListLabel832">
    <w:name w:val="ListLabel 832"/>
    <w:qFormat/>
    <w:rPr>
      <w:rFonts w:cs="Times New Roman"/>
      <w:i w:val="false"/>
      <w:iCs w:val="false"/>
    </w:rPr>
  </w:style>
  <w:style w:type="character" w:styleId="ListLabel833">
    <w:name w:val="ListLabel 833"/>
    <w:qFormat/>
    <w:rPr>
      <w:rFonts w:cs="Times New Roman"/>
      <w:i w:val="false"/>
      <w:iCs w:val="false"/>
    </w:rPr>
  </w:style>
  <w:style w:type="character" w:styleId="ListLabel834">
    <w:name w:val="ListLabel 834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835">
    <w:name w:val="ListLabel 835"/>
    <w:qFormat/>
    <w:rPr>
      <w:rFonts w:ascii="Times New Roman" w:hAnsi="Times New Roman" w:cs="Times New Roman"/>
      <w:sz w:val="22"/>
    </w:rPr>
  </w:style>
  <w:style w:type="character" w:styleId="ListLabel836">
    <w:name w:val="ListLabel 836"/>
    <w:qFormat/>
    <w:rPr>
      <w:rFonts w:cs="Times New Roman"/>
    </w:rPr>
  </w:style>
  <w:style w:type="character" w:styleId="ListLabel837">
    <w:name w:val="ListLabel 837"/>
    <w:qFormat/>
    <w:rPr>
      <w:rFonts w:cs="Wingdings"/>
    </w:rPr>
  </w:style>
  <w:style w:type="character" w:styleId="ListLabel838">
    <w:name w:val="ListLabel 838"/>
    <w:qFormat/>
    <w:rPr>
      <w:rFonts w:cs="Times New Roman"/>
    </w:rPr>
  </w:style>
  <w:style w:type="character" w:styleId="ListLabel839">
    <w:name w:val="ListLabel 839"/>
    <w:qFormat/>
    <w:rPr>
      <w:rFonts w:cs="Times New Roman"/>
    </w:rPr>
  </w:style>
  <w:style w:type="character" w:styleId="ListLabel840">
    <w:name w:val="ListLabel 840"/>
    <w:qFormat/>
    <w:rPr>
      <w:rFonts w:cs="Times New Roman"/>
    </w:rPr>
  </w:style>
  <w:style w:type="character" w:styleId="ListLabel841">
    <w:name w:val="ListLabel 841"/>
    <w:qFormat/>
    <w:rPr>
      <w:rFonts w:cs="Times New Roman"/>
    </w:rPr>
  </w:style>
  <w:style w:type="character" w:styleId="ListLabel842">
    <w:name w:val="ListLabel 842"/>
    <w:qFormat/>
    <w:rPr>
      <w:rFonts w:cs="Times New Roman"/>
    </w:rPr>
  </w:style>
  <w:style w:type="character" w:styleId="ListLabel843">
    <w:name w:val="ListLabel 843"/>
    <w:qFormat/>
    <w:rPr>
      <w:rFonts w:ascii="Times New Roman" w:hAnsi="Times New Roman" w:cs="Times New Roman"/>
    </w:rPr>
  </w:style>
  <w:style w:type="character" w:styleId="ListLabel844">
    <w:name w:val="ListLabel 844"/>
    <w:qFormat/>
    <w:rPr>
      <w:rFonts w:cs="Times New Roman"/>
    </w:rPr>
  </w:style>
  <w:style w:type="character" w:styleId="ListLabel845">
    <w:name w:val="ListLabel 845"/>
    <w:qFormat/>
    <w:rPr>
      <w:rFonts w:cs="Times New Roman"/>
    </w:rPr>
  </w:style>
  <w:style w:type="character" w:styleId="ListLabel846">
    <w:name w:val="ListLabel 846"/>
    <w:qFormat/>
    <w:rPr>
      <w:rFonts w:cs="Times New Roman"/>
    </w:rPr>
  </w:style>
  <w:style w:type="character" w:styleId="ListLabel847">
    <w:name w:val="ListLabel 847"/>
    <w:qFormat/>
    <w:rPr>
      <w:rFonts w:cs="Times New Roman"/>
    </w:rPr>
  </w:style>
  <w:style w:type="character" w:styleId="ListLabel848">
    <w:name w:val="ListLabel 848"/>
    <w:qFormat/>
    <w:rPr>
      <w:rFonts w:cs="Times New Roman"/>
    </w:rPr>
  </w:style>
  <w:style w:type="character" w:styleId="ListLabel849">
    <w:name w:val="ListLabel 849"/>
    <w:qFormat/>
    <w:rPr>
      <w:rFonts w:cs="Times New Roman"/>
    </w:rPr>
  </w:style>
  <w:style w:type="character" w:styleId="ListLabel850">
    <w:name w:val="ListLabel 850"/>
    <w:qFormat/>
    <w:rPr>
      <w:rFonts w:cs="Times New Roman"/>
    </w:rPr>
  </w:style>
  <w:style w:type="character" w:styleId="ListLabel851">
    <w:name w:val="ListLabel 851"/>
    <w:qFormat/>
    <w:rPr>
      <w:rFonts w:cs="Times New Roman"/>
    </w:rPr>
  </w:style>
  <w:style w:type="character" w:styleId="ListLabel852">
    <w:name w:val="ListLabel 852"/>
    <w:qFormat/>
    <w:rPr>
      <w:rFonts w:ascii="Times New Roman" w:hAnsi="Times New Roman" w:eastAsia="Times New Roman" w:cs="Times New Roman"/>
    </w:rPr>
  </w:style>
  <w:style w:type="character" w:styleId="ListLabel853">
    <w:name w:val="ListLabel 853"/>
    <w:qFormat/>
    <w:rPr>
      <w:rFonts w:cs="Times New Roman"/>
    </w:rPr>
  </w:style>
  <w:style w:type="character" w:styleId="ListLabel854">
    <w:name w:val="ListLabel 854"/>
    <w:qFormat/>
    <w:rPr>
      <w:rFonts w:cs="Times New Roman"/>
    </w:rPr>
  </w:style>
  <w:style w:type="character" w:styleId="ListLabel855">
    <w:name w:val="ListLabel 855"/>
    <w:qFormat/>
    <w:rPr>
      <w:rFonts w:cs="Times New Roman"/>
    </w:rPr>
  </w:style>
  <w:style w:type="character" w:styleId="ListLabel856">
    <w:name w:val="ListLabel 856"/>
    <w:qFormat/>
    <w:rPr>
      <w:rFonts w:cs="Times New Roman"/>
    </w:rPr>
  </w:style>
  <w:style w:type="character" w:styleId="ListLabel857">
    <w:name w:val="ListLabel 857"/>
    <w:qFormat/>
    <w:rPr>
      <w:rFonts w:cs="Times New Roman"/>
    </w:rPr>
  </w:style>
  <w:style w:type="character" w:styleId="ListLabel858">
    <w:name w:val="ListLabel 858"/>
    <w:qFormat/>
    <w:rPr>
      <w:rFonts w:cs="Times New Roman"/>
    </w:rPr>
  </w:style>
  <w:style w:type="character" w:styleId="ListLabel859">
    <w:name w:val="ListLabel 859"/>
    <w:qFormat/>
    <w:rPr>
      <w:rFonts w:cs="Times New Roman"/>
    </w:rPr>
  </w:style>
  <w:style w:type="character" w:styleId="ListLabel860">
    <w:name w:val="ListLabel 860"/>
    <w:qFormat/>
    <w:rPr>
      <w:rFonts w:cs="Times New Roman"/>
    </w:rPr>
  </w:style>
  <w:style w:type="character" w:styleId="ListLabel861">
    <w:name w:val="ListLabel 861"/>
    <w:qFormat/>
    <w:rPr>
      <w:rFonts w:ascii="Times New Roman" w:hAnsi="Times New Roman" w:eastAsia="Times New Roman" w:cs="Times New Roman"/>
    </w:rPr>
  </w:style>
  <w:style w:type="character" w:styleId="ListLabel862">
    <w:name w:val="ListLabel 862"/>
    <w:qFormat/>
    <w:rPr>
      <w:rFonts w:cs="Courier New"/>
    </w:rPr>
  </w:style>
  <w:style w:type="character" w:styleId="ListLabel863">
    <w:name w:val="ListLabel 863"/>
    <w:qFormat/>
    <w:rPr>
      <w:rFonts w:cs="Wingdings"/>
    </w:rPr>
  </w:style>
  <w:style w:type="character" w:styleId="ListLabel864">
    <w:name w:val="ListLabel 864"/>
    <w:qFormat/>
    <w:rPr>
      <w:rFonts w:cs="Symbol"/>
    </w:rPr>
  </w:style>
  <w:style w:type="character" w:styleId="ListLabel865">
    <w:name w:val="ListLabel 865"/>
    <w:qFormat/>
    <w:rPr>
      <w:rFonts w:cs="Courier New"/>
    </w:rPr>
  </w:style>
  <w:style w:type="character" w:styleId="ListLabel866">
    <w:name w:val="ListLabel 866"/>
    <w:qFormat/>
    <w:rPr>
      <w:rFonts w:cs="Wingdings"/>
    </w:rPr>
  </w:style>
  <w:style w:type="character" w:styleId="ListLabel867">
    <w:name w:val="ListLabel 867"/>
    <w:qFormat/>
    <w:rPr>
      <w:rFonts w:cs="Symbol"/>
    </w:rPr>
  </w:style>
  <w:style w:type="character" w:styleId="ListLabel868">
    <w:name w:val="ListLabel 868"/>
    <w:qFormat/>
    <w:rPr>
      <w:rFonts w:cs="Courier New"/>
    </w:rPr>
  </w:style>
  <w:style w:type="character" w:styleId="ListLabel869">
    <w:name w:val="ListLabel 869"/>
    <w:qFormat/>
    <w:rPr>
      <w:rFonts w:cs="Wingdings"/>
    </w:rPr>
  </w:style>
  <w:style w:type="character" w:styleId="ListLabel870">
    <w:name w:val="ListLabel 870"/>
    <w:qFormat/>
    <w:rPr>
      <w:rFonts w:cs="Times New Roman"/>
      <w:sz w:val="22"/>
    </w:rPr>
  </w:style>
  <w:style w:type="character" w:styleId="ListLabel871">
    <w:name w:val="ListLabel 871"/>
    <w:qFormat/>
    <w:rPr>
      <w:rFonts w:cs="Times New Roman"/>
    </w:rPr>
  </w:style>
  <w:style w:type="character" w:styleId="ListLabel872">
    <w:name w:val="ListLabel 872"/>
    <w:qFormat/>
    <w:rPr>
      <w:rFonts w:cs="Times New Roman"/>
    </w:rPr>
  </w:style>
  <w:style w:type="character" w:styleId="ListLabel873">
    <w:name w:val="ListLabel 873"/>
    <w:qFormat/>
    <w:rPr>
      <w:rFonts w:cs="Wingdings"/>
    </w:rPr>
  </w:style>
  <w:style w:type="character" w:styleId="ListLabel874">
    <w:name w:val="ListLabel 874"/>
    <w:qFormat/>
    <w:rPr>
      <w:rFonts w:cs="Times New Roman"/>
    </w:rPr>
  </w:style>
  <w:style w:type="character" w:styleId="ListLabel875">
    <w:name w:val="ListLabel 875"/>
    <w:qFormat/>
    <w:rPr>
      <w:rFonts w:cs="Times New Roman"/>
    </w:rPr>
  </w:style>
  <w:style w:type="character" w:styleId="ListLabel876">
    <w:name w:val="ListLabel 876"/>
    <w:qFormat/>
    <w:rPr>
      <w:rFonts w:cs="Times New Roman"/>
    </w:rPr>
  </w:style>
  <w:style w:type="character" w:styleId="ListLabel877">
    <w:name w:val="ListLabel 877"/>
    <w:qFormat/>
    <w:rPr>
      <w:rFonts w:cs="Times New Roman"/>
    </w:rPr>
  </w:style>
  <w:style w:type="character" w:styleId="ListLabel878">
    <w:name w:val="ListLabel 878"/>
    <w:qFormat/>
    <w:rPr>
      <w:rFonts w:cs="Times New Roman"/>
    </w:rPr>
  </w:style>
  <w:style w:type="character" w:styleId="ListLabel879">
    <w:name w:val="ListLabel 879"/>
    <w:qFormat/>
    <w:rPr>
      <w:rFonts w:cs="Times New Roman"/>
    </w:rPr>
  </w:style>
  <w:style w:type="character" w:styleId="ListLabel880">
    <w:name w:val="ListLabel 880"/>
    <w:qFormat/>
    <w:rPr>
      <w:rFonts w:ascii="Times New Roman" w:hAnsi="Times New Roman" w:cs="Times New Roman"/>
    </w:rPr>
  </w:style>
  <w:style w:type="character" w:styleId="ListLabel881">
    <w:name w:val="ListLabel 881"/>
    <w:qFormat/>
    <w:rPr>
      <w:rFonts w:eastAsia="Times New Roman" w:cs="Times New Roman"/>
    </w:rPr>
  </w:style>
  <w:style w:type="character" w:styleId="ListLabel882">
    <w:name w:val="ListLabel 882"/>
    <w:qFormat/>
    <w:rPr>
      <w:rFonts w:cs="Wingdings"/>
    </w:rPr>
  </w:style>
  <w:style w:type="character" w:styleId="ListLabel883">
    <w:name w:val="ListLabel 883"/>
    <w:qFormat/>
    <w:rPr>
      <w:rFonts w:cs="Times New Roman"/>
    </w:rPr>
  </w:style>
  <w:style w:type="character" w:styleId="ListLabel884">
    <w:name w:val="ListLabel 884"/>
    <w:qFormat/>
    <w:rPr>
      <w:rFonts w:cs="Times New Roman"/>
    </w:rPr>
  </w:style>
  <w:style w:type="character" w:styleId="ListLabel885">
    <w:name w:val="ListLabel 885"/>
    <w:qFormat/>
    <w:rPr>
      <w:rFonts w:cs="Times New Roman"/>
    </w:rPr>
  </w:style>
  <w:style w:type="character" w:styleId="ListLabel886">
    <w:name w:val="ListLabel 886"/>
    <w:qFormat/>
    <w:rPr>
      <w:rFonts w:cs="Times New Roman"/>
    </w:rPr>
  </w:style>
  <w:style w:type="character" w:styleId="ListLabel887">
    <w:name w:val="ListLabel 887"/>
    <w:qFormat/>
    <w:rPr>
      <w:rFonts w:cs="Times New Roman"/>
    </w:rPr>
  </w:style>
  <w:style w:type="character" w:styleId="ListLabel888">
    <w:name w:val="ListLabel 888"/>
    <w:qFormat/>
    <w:rPr>
      <w:rFonts w:cs="Times New Roman"/>
      <w:sz w:val="22"/>
    </w:rPr>
  </w:style>
  <w:style w:type="character" w:styleId="ListLabel889">
    <w:name w:val="ListLabel 889"/>
    <w:qFormat/>
    <w:rPr>
      <w:rFonts w:cs="Times New Roman"/>
      <w:b w:val="false"/>
      <w:i w:val="false"/>
      <w:sz w:val="22"/>
      <w:szCs w:val="22"/>
    </w:rPr>
  </w:style>
  <w:style w:type="character" w:styleId="ListLabel890">
    <w:name w:val="ListLabel 890"/>
    <w:qFormat/>
    <w:rPr>
      <w:rFonts w:cs="Times New Roman"/>
    </w:rPr>
  </w:style>
  <w:style w:type="character" w:styleId="ListLabel891">
    <w:name w:val="ListLabel 891"/>
    <w:qFormat/>
    <w:rPr>
      <w:rFonts w:cs="Times New Roman"/>
    </w:rPr>
  </w:style>
  <w:style w:type="character" w:styleId="ListLabel892">
    <w:name w:val="ListLabel 892"/>
    <w:qFormat/>
    <w:rPr>
      <w:rFonts w:cs="Times New Roman"/>
    </w:rPr>
  </w:style>
  <w:style w:type="character" w:styleId="ListLabel893">
    <w:name w:val="ListLabel 893"/>
    <w:qFormat/>
    <w:rPr>
      <w:rFonts w:cs="Times New Roman"/>
    </w:rPr>
  </w:style>
  <w:style w:type="character" w:styleId="ListLabel894">
    <w:name w:val="ListLabel 894"/>
    <w:qFormat/>
    <w:rPr>
      <w:rFonts w:cs="Times New Roman"/>
    </w:rPr>
  </w:style>
  <w:style w:type="character" w:styleId="ListLabel895">
    <w:name w:val="ListLabel 895"/>
    <w:qFormat/>
    <w:rPr>
      <w:rFonts w:cs="Times New Roman"/>
    </w:rPr>
  </w:style>
  <w:style w:type="character" w:styleId="ListLabel896">
    <w:name w:val="ListLabel 896"/>
    <w:qFormat/>
    <w:rPr>
      <w:rFonts w:cs="Times New Roman"/>
    </w:rPr>
  </w:style>
  <w:style w:type="character" w:styleId="ListLabel897">
    <w:name w:val="ListLabel 897"/>
    <w:qFormat/>
    <w:rPr>
      <w:rFonts w:cs="Times New Roman"/>
      <w:sz w:val="22"/>
    </w:rPr>
  </w:style>
  <w:style w:type="character" w:styleId="ListLabel898">
    <w:name w:val="ListLabel 898"/>
    <w:qFormat/>
    <w:rPr>
      <w:rFonts w:cs="Times New Roman"/>
    </w:rPr>
  </w:style>
  <w:style w:type="character" w:styleId="ListLabel899">
    <w:name w:val="ListLabel 899"/>
    <w:qFormat/>
    <w:rPr>
      <w:rFonts w:cs="Times New Roman"/>
    </w:rPr>
  </w:style>
  <w:style w:type="character" w:styleId="ListLabel900">
    <w:name w:val="ListLabel 900"/>
    <w:qFormat/>
    <w:rPr>
      <w:rFonts w:cs="Times New Roman"/>
    </w:rPr>
  </w:style>
  <w:style w:type="character" w:styleId="ListLabel901">
    <w:name w:val="ListLabel 901"/>
    <w:qFormat/>
    <w:rPr>
      <w:rFonts w:cs="Times New Roman"/>
    </w:rPr>
  </w:style>
  <w:style w:type="character" w:styleId="ListLabel902">
    <w:name w:val="ListLabel 902"/>
    <w:qFormat/>
    <w:rPr>
      <w:rFonts w:cs="Times New Roman"/>
    </w:rPr>
  </w:style>
  <w:style w:type="character" w:styleId="ListLabel903">
    <w:name w:val="ListLabel 903"/>
    <w:qFormat/>
    <w:rPr>
      <w:rFonts w:cs="Times New Roman"/>
    </w:rPr>
  </w:style>
  <w:style w:type="character" w:styleId="ListLabel904">
    <w:name w:val="ListLabel 904"/>
    <w:qFormat/>
    <w:rPr>
      <w:rFonts w:cs="Times New Roman"/>
    </w:rPr>
  </w:style>
  <w:style w:type="character" w:styleId="ListLabel905">
    <w:name w:val="ListLabel 905"/>
    <w:qFormat/>
    <w:rPr>
      <w:rFonts w:cs="Times New Roman"/>
    </w:rPr>
  </w:style>
  <w:style w:type="character" w:styleId="ListLabel906">
    <w:name w:val="ListLabel 906"/>
    <w:qFormat/>
    <w:rPr>
      <w:rFonts w:cs="Times New Roman"/>
    </w:rPr>
  </w:style>
  <w:style w:type="character" w:styleId="ListLabel907">
    <w:name w:val="ListLabel 907"/>
    <w:qFormat/>
    <w:rPr>
      <w:rFonts w:cs="Times New Roman"/>
    </w:rPr>
  </w:style>
  <w:style w:type="character" w:styleId="ListLabel908">
    <w:name w:val="ListLabel 908"/>
    <w:qFormat/>
    <w:rPr>
      <w:rFonts w:cs="Times New Roman"/>
    </w:rPr>
  </w:style>
  <w:style w:type="character" w:styleId="ListLabel909">
    <w:name w:val="ListLabel 909"/>
    <w:qFormat/>
    <w:rPr>
      <w:rFonts w:cs="Wingdings"/>
    </w:rPr>
  </w:style>
  <w:style w:type="character" w:styleId="ListLabel910">
    <w:name w:val="ListLabel 910"/>
    <w:qFormat/>
    <w:rPr>
      <w:rFonts w:cs="Times New Roman"/>
    </w:rPr>
  </w:style>
  <w:style w:type="character" w:styleId="ListLabel911">
    <w:name w:val="ListLabel 911"/>
    <w:qFormat/>
    <w:rPr>
      <w:rFonts w:cs="Times New Roman"/>
    </w:rPr>
  </w:style>
  <w:style w:type="character" w:styleId="ListLabel912">
    <w:name w:val="ListLabel 912"/>
    <w:qFormat/>
    <w:rPr>
      <w:rFonts w:cs="Times New Roman"/>
      <w:b w:val="false"/>
      <w:i w:val="false"/>
      <w:sz w:val="22"/>
      <w:szCs w:val="22"/>
    </w:rPr>
  </w:style>
  <w:style w:type="character" w:styleId="ListLabel913">
    <w:name w:val="ListLabel 913"/>
    <w:qFormat/>
    <w:rPr>
      <w:rFonts w:cs="Times New Roman"/>
    </w:rPr>
  </w:style>
  <w:style w:type="character" w:styleId="ListLabel914">
    <w:name w:val="ListLabel 914"/>
    <w:qFormat/>
    <w:rPr>
      <w:rFonts w:cs="Times New Roman"/>
    </w:rPr>
  </w:style>
  <w:style w:type="character" w:styleId="ListLabel915">
    <w:name w:val="ListLabel 915"/>
    <w:qFormat/>
    <w:rPr>
      <w:rFonts w:ascii="Times New Roman" w:hAnsi="Times New Roman" w:cs="Times New Roman"/>
      <w:sz w:val="22"/>
      <w:szCs w:val="22"/>
    </w:rPr>
  </w:style>
  <w:style w:type="character" w:styleId="ListLabel916">
    <w:name w:val="ListLabel 916"/>
    <w:qFormat/>
    <w:rPr>
      <w:rFonts w:ascii="Times New Roman" w:hAnsi="Times New Roman" w:cs="Times New Roman"/>
    </w:rPr>
  </w:style>
  <w:style w:type="character" w:styleId="ListLabel917">
    <w:name w:val="ListLabel 917"/>
    <w:qFormat/>
    <w:rPr>
      <w:rFonts w:cs="Times New Roman"/>
    </w:rPr>
  </w:style>
  <w:style w:type="character" w:styleId="ListLabel918">
    <w:name w:val="ListLabel 918"/>
    <w:qFormat/>
    <w:rPr>
      <w:rFonts w:cs="Wingdings"/>
    </w:rPr>
  </w:style>
  <w:style w:type="character" w:styleId="ListLabel919">
    <w:name w:val="ListLabel 919"/>
    <w:qFormat/>
    <w:rPr>
      <w:rFonts w:cs="Times New Roman"/>
    </w:rPr>
  </w:style>
  <w:style w:type="character" w:styleId="ListLabel920">
    <w:name w:val="ListLabel 920"/>
    <w:qFormat/>
    <w:rPr>
      <w:rFonts w:cs="Times New Roman"/>
    </w:rPr>
  </w:style>
  <w:style w:type="character" w:styleId="ListLabel921">
    <w:name w:val="ListLabel 921"/>
    <w:qFormat/>
    <w:rPr>
      <w:rFonts w:cs="Times New Roman"/>
    </w:rPr>
  </w:style>
  <w:style w:type="character" w:styleId="ListLabel922">
    <w:name w:val="ListLabel 922"/>
    <w:qFormat/>
    <w:rPr>
      <w:rFonts w:cs="Times New Roman"/>
    </w:rPr>
  </w:style>
  <w:style w:type="character" w:styleId="ListLabel923">
    <w:name w:val="ListLabel 923"/>
    <w:qFormat/>
    <w:rPr>
      <w:rFonts w:cs="Times New Roman"/>
    </w:rPr>
  </w:style>
  <w:style w:type="character" w:styleId="ListLabel924">
    <w:name w:val="ListLabel 924"/>
    <w:qFormat/>
    <w:rPr>
      <w:rFonts w:cs="Times New Roman"/>
    </w:rPr>
  </w:style>
  <w:style w:type="character" w:styleId="ListLabel925">
    <w:name w:val="ListLabel 925"/>
    <w:qFormat/>
    <w:rPr>
      <w:rFonts w:ascii="Times New Roman" w:hAnsi="Times New Roman" w:cs="Times New Roman"/>
    </w:rPr>
  </w:style>
  <w:style w:type="character" w:styleId="ListLabel926">
    <w:name w:val="ListLabel 926"/>
    <w:qFormat/>
    <w:rPr>
      <w:rFonts w:cs="Times New Roman"/>
    </w:rPr>
  </w:style>
  <w:style w:type="character" w:styleId="ListLabel927">
    <w:name w:val="ListLabel 927"/>
    <w:qFormat/>
    <w:rPr>
      <w:rFonts w:cs="Wingdings"/>
    </w:rPr>
  </w:style>
  <w:style w:type="character" w:styleId="ListLabel928">
    <w:name w:val="ListLabel 928"/>
    <w:qFormat/>
    <w:rPr>
      <w:rFonts w:cs="Times New Roman"/>
    </w:rPr>
  </w:style>
  <w:style w:type="character" w:styleId="ListLabel929">
    <w:name w:val="ListLabel 929"/>
    <w:qFormat/>
    <w:rPr>
      <w:rFonts w:cs="Times New Roman"/>
    </w:rPr>
  </w:style>
  <w:style w:type="character" w:styleId="ListLabel930">
    <w:name w:val="ListLabel 930"/>
    <w:qFormat/>
    <w:rPr>
      <w:rFonts w:cs="Times New Roman"/>
    </w:rPr>
  </w:style>
  <w:style w:type="character" w:styleId="ListLabel931">
    <w:name w:val="ListLabel 931"/>
    <w:qFormat/>
    <w:rPr>
      <w:rFonts w:cs="Times New Roman"/>
    </w:rPr>
  </w:style>
  <w:style w:type="character" w:styleId="ListLabel932">
    <w:name w:val="ListLabel 932"/>
    <w:qFormat/>
    <w:rPr>
      <w:rFonts w:cs="Times New Roman"/>
    </w:rPr>
  </w:style>
  <w:style w:type="character" w:styleId="ListLabel933">
    <w:name w:val="ListLabel 933"/>
    <w:qFormat/>
    <w:rPr>
      <w:rFonts w:ascii="Times New Roman" w:hAnsi="Times New Roman" w:cs="Times New Roman"/>
    </w:rPr>
  </w:style>
  <w:style w:type="character" w:styleId="ListLabel934">
    <w:name w:val="ListLabel 934"/>
    <w:qFormat/>
    <w:rPr>
      <w:rFonts w:ascii="Times New Roman" w:hAnsi="Times New Roman" w:eastAsia="Times New Roman" w:cs="Times New Roman"/>
      <w:i w:val="false"/>
      <w:iCs w:val="false"/>
      <w:sz w:val="22"/>
    </w:rPr>
  </w:style>
  <w:style w:type="character" w:styleId="ListLabel935">
    <w:name w:val="ListLabel 935"/>
    <w:qFormat/>
    <w:rPr>
      <w:rFonts w:cs="Times New Roman"/>
    </w:rPr>
  </w:style>
  <w:style w:type="character" w:styleId="ListLabel936">
    <w:name w:val="ListLabel 936"/>
    <w:qFormat/>
    <w:rPr>
      <w:rFonts w:cs="Wingdings"/>
    </w:rPr>
  </w:style>
  <w:style w:type="character" w:styleId="ListLabel937">
    <w:name w:val="ListLabel 937"/>
    <w:qFormat/>
    <w:rPr>
      <w:rFonts w:cs="Times New Roman"/>
    </w:rPr>
  </w:style>
  <w:style w:type="character" w:styleId="ListLabel938">
    <w:name w:val="ListLabel 938"/>
    <w:qFormat/>
    <w:rPr>
      <w:rFonts w:cs="Times New Roman"/>
    </w:rPr>
  </w:style>
  <w:style w:type="character" w:styleId="ListLabel939">
    <w:name w:val="ListLabel 939"/>
    <w:qFormat/>
    <w:rPr>
      <w:rFonts w:cs="Times New Roman"/>
    </w:rPr>
  </w:style>
  <w:style w:type="character" w:styleId="ListLabel940">
    <w:name w:val="ListLabel 940"/>
    <w:qFormat/>
    <w:rPr>
      <w:rFonts w:cs="Times New Roman"/>
    </w:rPr>
  </w:style>
  <w:style w:type="character" w:styleId="ListLabel941">
    <w:name w:val="ListLabel 941"/>
    <w:qFormat/>
    <w:rPr>
      <w:rFonts w:cs="Times New Roman"/>
    </w:rPr>
  </w:style>
  <w:style w:type="character" w:styleId="ListLabel942">
    <w:name w:val="ListLabel 942"/>
    <w:qFormat/>
    <w:rPr>
      <w:rFonts w:ascii="Times New Roman" w:hAnsi="Times New Roman" w:cs="Times New Roman"/>
    </w:rPr>
  </w:style>
  <w:style w:type="character" w:styleId="ListLabel943">
    <w:name w:val="ListLabel 943"/>
    <w:qFormat/>
    <w:rPr>
      <w:rFonts w:cs="Times New Roman"/>
    </w:rPr>
  </w:style>
  <w:style w:type="character" w:styleId="ListLabel944">
    <w:name w:val="ListLabel 944"/>
    <w:qFormat/>
    <w:rPr>
      <w:rFonts w:cs="Times New Roman"/>
    </w:rPr>
  </w:style>
  <w:style w:type="character" w:styleId="ListLabel945">
    <w:name w:val="ListLabel 945"/>
    <w:qFormat/>
    <w:rPr>
      <w:rFonts w:cs="Wingdings"/>
    </w:rPr>
  </w:style>
  <w:style w:type="character" w:styleId="ListLabel946">
    <w:name w:val="ListLabel 946"/>
    <w:qFormat/>
    <w:rPr>
      <w:rFonts w:cs="Times New Roman"/>
    </w:rPr>
  </w:style>
  <w:style w:type="character" w:styleId="ListLabel947">
    <w:name w:val="ListLabel 947"/>
    <w:qFormat/>
    <w:rPr>
      <w:rFonts w:cs="Times New Roman"/>
    </w:rPr>
  </w:style>
  <w:style w:type="character" w:styleId="ListLabel948">
    <w:name w:val="ListLabel 948"/>
    <w:qFormat/>
    <w:rPr>
      <w:rFonts w:cs="Times New Roman"/>
    </w:rPr>
  </w:style>
  <w:style w:type="character" w:styleId="ListLabel949">
    <w:name w:val="ListLabel 949"/>
    <w:qFormat/>
    <w:rPr>
      <w:rFonts w:cs="Times New Roman"/>
    </w:rPr>
  </w:style>
  <w:style w:type="character" w:styleId="ListLabel950">
    <w:name w:val="ListLabel 950"/>
    <w:qFormat/>
    <w:rPr>
      <w:rFonts w:cs="Times New Roman"/>
    </w:rPr>
  </w:style>
  <w:style w:type="character" w:styleId="ListLabel951">
    <w:name w:val="ListLabel 951"/>
    <w:qFormat/>
    <w:rPr>
      <w:rFonts w:ascii="Times New Roman" w:hAnsi="Times New Roman" w:cs="Times New Roman"/>
      <w:sz w:val="22"/>
    </w:rPr>
  </w:style>
  <w:style w:type="character" w:styleId="ListLabel952">
    <w:name w:val="ListLabel 952"/>
    <w:qFormat/>
    <w:rPr>
      <w:rFonts w:ascii="Times New Roman" w:hAnsi="Times New Roman" w:cs="Times New Roman"/>
    </w:rPr>
  </w:style>
  <w:style w:type="character" w:styleId="ListLabel953">
    <w:name w:val="ListLabel 953"/>
    <w:qFormat/>
    <w:rPr>
      <w:rFonts w:cs="Times New Roman"/>
    </w:rPr>
  </w:style>
  <w:style w:type="character" w:styleId="ListLabel954">
    <w:name w:val="ListLabel 954"/>
    <w:qFormat/>
    <w:rPr>
      <w:rFonts w:cs="Wingdings"/>
    </w:rPr>
  </w:style>
  <w:style w:type="character" w:styleId="ListLabel955">
    <w:name w:val="ListLabel 955"/>
    <w:qFormat/>
    <w:rPr>
      <w:rFonts w:cs="Times New Roman"/>
    </w:rPr>
  </w:style>
  <w:style w:type="character" w:styleId="ListLabel956">
    <w:name w:val="ListLabel 956"/>
    <w:qFormat/>
    <w:rPr>
      <w:rFonts w:cs="Times New Roman"/>
    </w:rPr>
  </w:style>
  <w:style w:type="character" w:styleId="ListLabel957">
    <w:name w:val="ListLabel 957"/>
    <w:qFormat/>
    <w:rPr>
      <w:rFonts w:cs="Times New Roman"/>
    </w:rPr>
  </w:style>
  <w:style w:type="character" w:styleId="ListLabel958">
    <w:name w:val="ListLabel 958"/>
    <w:qFormat/>
    <w:rPr>
      <w:rFonts w:cs="Times New Roman"/>
    </w:rPr>
  </w:style>
  <w:style w:type="character" w:styleId="ListLabel959">
    <w:name w:val="ListLabel 959"/>
    <w:qFormat/>
    <w:rPr>
      <w:rFonts w:cs="Times New Roman"/>
    </w:rPr>
  </w:style>
  <w:style w:type="character" w:styleId="ListLabel960">
    <w:name w:val="ListLabel 960"/>
    <w:qFormat/>
    <w:rPr>
      <w:rFonts w:ascii="Times New Roman" w:hAnsi="Times New Roman" w:cs="Times New Roman"/>
    </w:rPr>
  </w:style>
  <w:style w:type="character" w:styleId="ListLabel961">
    <w:name w:val="ListLabel 961"/>
    <w:qFormat/>
    <w:rPr>
      <w:rFonts w:ascii="Times New Roman" w:hAnsi="Times New Roman" w:cs="Times New Roman"/>
    </w:rPr>
  </w:style>
  <w:style w:type="character" w:styleId="ListLabel962">
    <w:name w:val="ListLabel 962"/>
    <w:qFormat/>
    <w:rPr>
      <w:rFonts w:cs="Times New Roman"/>
    </w:rPr>
  </w:style>
  <w:style w:type="character" w:styleId="ListLabel963">
    <w:name w:val="ListLabel 963"/>
    <w:qFormat/>
    <w:rPr>
      <w:rFonts w:cs="Wingdings"/>
    </w:rPr>
  </w:style>
  <w:style w:type="character" w:styleId="ListLabel964">
    <w:name w:val="ListLabel 964"/>
    <w:qFormat/>
    <w:rPr>
      <w:rFonts w:cs="Times New Roman"/>
    </w:rPr>
  </w:style>
  <w:style w:type="character" w:styleId="ListLabel965">
    <w:name w:val="ListLabel 965"/>
    <w:qFormat/>
    <w:rPr>
      <w:rFonts w:cs="Times New Roman"/>
    </w:rPr>
  </w:style>
  <w:style w:type="character" w:styleId="ListLabel966">
    <w:name w:val="ListLabel 966"/>
    <w:qFormat/>
    <w:rPr>
      <w:rFonts w:cs="Times New Roman"/>
    </w:rPr>
  </w:style>
  <w:style w:type="character" w:styleId="ListLabel967">
    <w:name w:val="ListLabel 967"/>
    <w:qFormat/>
    <w:rPr>
      <w:rFonts w:cs="Times New Roman"/>
    </w:rPr>
  </w:style>
  <w:style w:type="character" w:styleId="ListLabel968">
    <w:name w:val="ListLabel 968"/>
    <w:qFormat/>
    <w:rPr>
      <w:rFonts w:cs="Times New Roman"/>
    </w:rPr>
  </w:style>
  <w:style w:type="character" w:styleId="ListLabel969">
    <w:name w:val="ListLabel 969"/>
    <w:qFormat/>
    <w:rPr>
      <w:rFonts w:ascii="Times New Roman" w:hAnsi="Times New Roman" w:cs="Times New Roman"/>
      <w:sz w:val="22"/>
    </w:rPr>
  </w:style>
  <w:style w:type="character" w:styleId="ListLabel970">
    <w:name w:val="ListLabel 970"/>
    <w:qFormat/>
    <w:rPr>
      <w:rFonts w:ascii="Times New Roman" w:hAnsi="Times New Roman" w:cs="Times New Roman"/>
    </w:rPr>
  </w:style>
  <w:style w:type="character" w:styleId="ListLabel971">
    <w:name w:val="ListLabel 971"/>
    <w:qFormat/>
    <w:rPr>
      <w:rFonts w:eastAsia="Times New Roman" w:cs="Times New Roman"/>
    </w:rPr>
  </w:style>
  <w:style w:type="character" w:styleId="ListLabel972">
    <w:name w:val="ListLabel 972"/>
    <w:qFormat/>
    <w:rPr>
      <w:rFonts w:cs="Wingdings"/>
    </w:rPr>
  </w:style>
  <w:style w:type="character" w:styleId="ListLabel973">
    <w:name w:val="ListLabel 973"/>
    <w:qFormat/>
    <w:rPr>
      <w:rFonts w:cs="Times New Roman"/>
    </w:rPr>
  </w:style>
  <w:style w:type="character" w:styleId="ListLabel974">
    <w:name w:val="ListLabel 974"/>
    <w:qFormat/>
    <w:rPr>
      <w:rFonts w:cs="Times New Roman"/>
    </w:rPr>
  </w:style>
  <w:style w:type="character" w:styleId="ListLabel975">
    <w:name w:val="ListLabel 975"/>
    <w:qFormat/>
    <w:rPr>
      <w:rFonts w:cs="Times New Roman"/>
    </w:rPr>
  </w:style>
  <w:style w:type="character" w:styleId="ListLabel976">
    <w:name w:val="ListLabel 976"/>
    <w:qFormat/>
    <w:rPr>
      <w:rFonts w:cs="Times New Roman"/>
    </w:rPr>
  </w:style>
  <w:style w:type="character" w:styleId="ListLabel977">
    <w:name w:val="ListLabel 977"/>
    <w:qFormat/>
    <w:rPr>
      <w:rFonts w:cs="Times New Roman"/>
    </w:rPr>
  </w:style>
  <w:style w:type="character" w:styleId="ListLabel978">
    <w:name w:val="ListLabel 978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979">
    <w:name w:val="ListLabel 979"/>
    <w:qFormat/>
    <w:rPr>
      <w:rFonts w:cs="Times New Roman"/>
    </w:rPr>
  </w:style>
  <w:style w:type="character" w:styleId="ListLabel980">
    <w:name w:val="ListLabel 980"/>
    <w:qFormat/>
    <w:rPr>
      <w:rFonts w:cs="Times New Roman"/>
    </w:rPr>
  </w:style>
  <w:style w:type="character" w:styleId="ListLabel981">
    <w:name w:val="ListLabel 981"/>
    <w:qFormat/>
    <w:rPr>
      <w:rFonts w:cs="Times New Roman"/>
    </w:rPr>
  </w:style>
  <w:style w:type="character" w:styleId="ListLabel982">
    <w:name w:val="ListLabel 982"/>
    <w:qFormat/>
    <w:rPr>
      <w:rFonts w:cs="Times New Roman"/>
    </w:rPr>
  </w:style>
  <w:style w:type="character" w:styleId="ListLabel983">
    <w:name w:val="ListLabel 983"/>
    <w:qFormat/>
    <w:rPr>
      <w:rFonts w:cs="Times New Roman"/>
    </w:rPr>
  </w:style>
  <w:style w:type="character" w:styleId="ListLabel984">
    <w:name w:val="ListLabel 984"/>
    <w:qFormat/>
    <w:rPr>
      <w:rFonts w:cs="Times New Roman"/>
    </w:rPr>
  </w:style>
  <w:style w:type="character" w:styleId="ListLabel985">
    <w:name w:val="ListLabel 985"/>
    <w:qFormat/>
    <w:rPr>
      <w:rFonts w:cs="Times New Roman"/>
    </w:rPr>
  </w:style>
  <w:style w:type="character" w:styleId="ListLabel986">
    <w:name w:val="ListLabel 986"/>
    <w:qFormat/>
    <w:rPr>
      <w:rFonts w:cs="Times New Roman"/>
    </w:rPr>
  </w:style>
  <w:style w:type="character" w:styleId="ListLabel987">
    <w:name w:val="ListLabel 987"/>
    <w:qFormat/>
    <w:rPr>
      <w:rFonts w:cs="Times New Roman"/>
    </w:rPr>
  </w:style>
  <w:style w:type="character" w:styleId="ListLabel988">
    <w:name w:val="ListLabel 988"/>
    <w:qFormat/>
    <w:rPr>
      <w:rFonts w:eastAsia="Times New Roman" w:cs="Times New Roman"/>
    </w:rPr>
  </w:style>
  <w:style w:type="character" w:styleId="ListLabel989">
    <w:name w:val="ListLabel 989"/>
    <w:qFormat/>
    <w:rPr>
      <w:rFonts w:cs="Times New Roman"/>
    </w:rPr>
  </w:style>
  <w:style w:type="character" w:styleId="ListLabel990">
    <w:name w:val="ListLabel 990"/>
    <w:qFormat/>
    <w:rPr>
      <w:rFonts w:cs="Times New Roman"/>
    </w:rPr>
  </w:style>
  <w:style w:type="character" w:styleId="ListLabel991">
    <w:name w:val="ListLabel 991"/>
    <w:qFormat/>
    <w:rPr>
      <w:rFonts w:cs="Times New Roman"/>
    </w:rPr>
  </w:style>
  <w:style w:type="character" w:styleId="ListLabel992">
    <w:name w:val="ListLabel 992"/>
    <w:qFormat/>
    <w:rPr>
      <w:rFonts w:cs="Times New Roman"/>
    </w:rPr>
  </w:style>
  <w:style w:type="character" w:styleId="ListLabel993">
    <w:name w:val="ListLabel 993"/>
    <w:qFormat/>
    <w:rPr>
      <w:rFonts w:cs="Times New Roman"/>
    </w:rPr>
  </w:style>
  <w:style w:type="character" w:styleId="ListLabel994">
    <w:name w:val="ListLabel 994"/>
    <w:qFormat/>
    <w:rPr>
      <w:rFonts w:cs="Times New Roman"/>
    </w:rPr>
  </w:style>
  <w:style w:type="character" w:styleId="ListLabel995">
    <w:name w:val="ListLabel 995"/>
    <w:qFormat/>
    <w:rPr>
      <w:rFonts w:cs="Times New Roman"/>
    </w:rPr>
  </w:style>
  <w:style w:type="character" w:styleId="ListLabel996">
    <w:name w:val="ListLabel 996"/>
    <w:qFormat/>
    <w:rPr>
      <w:rFonts w:ascii="Times New Roman" w:hAnsi="Times New Roman" w:cs="Times New Roman"/>
    </w:rPr>
  </w:style>
  <w:style w:type="character" w:styleId="ListLabel997">
    <w:name w:val="ListLabel 997"/>
    <w:qFormat/>
    <w:rPr>
      <w:rFonts w:ascii="Times New Roman" w:hAnsi="Times New Roman" w:cs="Times New Roman"/>
    </w:rPr>
  </w:style>
  <w:style w:type="character" w:styleId="ListLabel998">
    <w:name w:val="ListLabel 998"/>
    <w:qFormat/>
    <w:rPr>
      <w:rFonts w:cs="Times New Roman"/>
    </w:rPr>
  </w:style>
  <w:style w:type="character" w:styleId="ListLabel999">
    <w:name w:val="ListLabel 999"/>
    <w:qFormat/>
    <w:rPr>
      <w:rFonts w:cs="Wingdings"/>
    </w:rPr>
  </w:style>
  <w:style w:type="character" w:styleId="ListLabel1000">
    <w:name w:val="ListLabel 1000"/>
    <w:qFormat/>
    <w:rPr>
      <w:rFonts w:cs="Times New Roman"/>
    </w:rPr>
  </w:style>
  <w:style w:type="character" w:styleId="ListLabel1001">
    <w:name w:val="ListLabel 1001"/>
    <w:qFormat/>
    <w:rPr>
      <w:rFonts w:cs="Times New Roman"/>
    </w:rPr>
  </w:style>
  <w:style w:type="character" w:styleId="ListLabel1002">
    <w:name w:val="ListLabel 1002"/>
    <w:qFormat/>
    <w:rPr>
      <w:rFonts w:cs="Times New Roman"/>
    </w:rPr>
  </w:style>
  <w:style w:type="character" w:styleId="ListLabel1003">
    <w:name w:val="ListLabel 1003"/>
    <w:qFormat/>
    <w:rPr>
      <w:rFonts w:cs="Times New Roman"/>
    </w:rPr>
  </w:style>
  <w:style w:type="character" w:styleId="ListLabel1004">
    <w:name w:val="ListLabel 1004"/>
    <w:qFormat/>
    <w:rPr>
      <w:rFonts w:cs="Times New Roman"/>
    </w:rPr>
  </w:style>
  <w:style w:type="character" w:styleId="ListLabel1005">
    <w:name w:val="ListLabel 1005"/>
    <w:qFormat/>
    <w:rPr>
      <w:rFonts w:cs="Times New Roman"/>
      <w:b w:val="false"/>
      <w:i w:val="false"/>
      <w:iCs w:val="false"/>
      <w:sz w:val="22"/>
      <w:szCs w:val="22"/>
    </w:rPr>
  </w:style>
  <w:style w:type="character" w:styleId="ListLabel1006">
    <w:name w:val="ListLabel 1006"/>
    <w:qFormat/>
    <w:rPr>
      <w:rFonts w:cs="Times New Roman"/>
      <w:i w:val="false"/>
      <w:iCs w:val="false"/>
    </w:rPr>
  </w:style>
  <w:style w:type="character" w:styleId="ListLabel1007">
    <w:name w:val="ListLabel 1007"/>
    <w:qFormat/>
    <w:rPr>
      <w:rFonts w:cs="Times New Roman"/>
      <w:i w:val="false"/>
      <w:iCs w:val="false"/>
    </w:rPr>
  </w:style>
  <w:style w:type="character" w:styleId="ListLabel1008">
    <w:name w:val="ListLabel 1008"/>
    <w:qFormat/>
    <w:rPr>
      <w:rFonts w:cs="Wingdings"/>
      <w:i w:val="false"/>
    </w:rPr>
  </w:style>
  <w:style w:type="character" w:styleId="ListLabel1009">
    <w:name w:val="ListLabel 1009"/>
    <w:qFormat/>
    <w:rPr>
      <w:rFonts w:cs="Times New Roman"/>
      <w:i w:val="false"/>
      <w:iCs w:val="false"/>
    </w:rPr>
  </w:style>
  <w:style w:type="character" w:styleId="ListLabel1010">
    <w:name w:val="ListLabel 1010"/>
    <w:qFormat/>
    <w:rPr>
      <w:rFonts w:cs="Times New Roman"/>
      <w:i w:val="false"/>
      <w:iCs w:val="false"/>
    </w:rPr>
  </w:style>
  <w:style w:type="character" w:styleId="ListLabel1011">
    <w:name w:val="ListLabel 1011"/>
    <w:qFormat/>
    <w:rPr>
      <w:rFonts w:cs="Times New Roman"/>
      <w:i w:val="false"/>
      <w:iCs w:val="false"/>
    </w:rPr>
  </w:style>
  <w:style w:type="character" w:styleId="ListLabel1012">
    <w:name w:val="ListLabel 1012"/>
    <w:qFormat/>
    <w:rPr>
      <w:rFonts w:cs="Times New Roman"/>
      <w:i w:val="false"/>
      <w:iCs w:val="false"/>
    </w:rPr>
  </w:style>
  <w:style w:type="character" w:styleId="ListLabel1013">
    <w:name w:val="ListLabel 1013"/>
    <w:qFormat/>
    <w:rPr>
      <w:rFonts w:cs="Times New Roman"/>
      <w:i w:val="false"/>
      <w:iCs w:val="false"/>
    </w:rPr>
  </w:style>
  <w:style w:type="character" w:styleId="ListLabel1014">
    <w:name w:val="ListLabel 1014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1015">
    <w:name w:val="ListLabel 1015"/>
    <w:qFormat/>
    <w:rPr>
      <w:rFonts w:ascii="Times New Roman" w:hAnsi="Times New Roman" w:cs="Times New Roman"/>
      <w:sz w:val="22"/>
    </w:rPr>
  </w:style>
  <w:style w:type="character" w:styleId="ListLabel1016">
    <w:name w:val="ListLabel 1016"/>
    <w:qFormat/>
    <w:rPr>
      <w:rFonts w:cs="Times New Roman"/>
    </w:rPr>
  </w:style>
  <w:style w:type="character" w:styleId="ListLabel1017">
    <w:name w:val="ListLabel 1017"/>
    <w:qFormat/>
    <w:rPr>
      <w:rFonts w:cs="Wingdings"/>
    </w:rPr>
  </w:style>
  <w:style w:type="character" w:styleId="ListLabel1018">
    <w:name w:val="ListLabel 1018"/>
    <w:qFormat/>
    <w:rPr>
      <w:rFonts w:cs="Times New Roman"/>
    </w:rPr>
  </w:style>
  <w:style w:type="character" w:styleId="ListLabel1019">
    <w:name w:val="ListLabel 1019"/>
    <w:qFormat/>
    <w:rPr>
      <w:rFonts w:cs="Times New Roman"/>
    </w:rPr>
  </w:style>
  <w:style w:type="character" w:styleId="ListLabel1020">
    <w:name w:val="ListLabel 1020"/>
    <w:qFormat/>
    <w:rPr>
      <w:rFonts w:cs="Times New Roman"/>
    </w:rPr>
  </w:style>
  <w:style w:type="character" w:styleId="ListLabel1021">
    <w:name w:val="ListLabel 1021"/>
    <w:qFormat/>
    <w:rPr>
      <w:rFonts w:cs="Times New Roman"/>
    </w:rPr>
  </w:style>
  <w:style w:type="character" w:styleId="ListLabel1022">
    <w:name w:val="ListLabel 1022"/>
    <w:qFormat/>
    <w:rPr>
      <w:rFonts w:cs="Times New Roman"/>
    </w:rPr>
  </w:style>
  <w:style w:type="character" w:styleId="ListLabel1023">
    <w:name w:val="ListLabel 1023"/>
    <w:qFormat/>
    <w:rPr>
      <w:rFonts w:ascii="Times New Roman" w:hAnsi="Times New Roman" w:cs="Times New Roman"/>
    </w:rPr>
  </w:style>
  <w:style w:type="character" w:styleId="ListLabel1024">
    <w:name w:val="ListLabel 1024"/>
    <w:qFormat/>
    <w:rPr>
      <w:rFonts w:cs="Times New Roman"/>
    </w:rPr>
  </w:style>
  <w:style w:type="character" w:styleId="ListLabel1025">
    <w:name w:val="ListLabel 1025"/>
    <w:qFormat/>
    <w:rPr>
      <w:rFonts w:cs="Times New Roman"/>
    </w:rPr>
  </w:style>
  <w:style w:type="character" w:styleId="ListLabel1026">
    <w:name w:val="ListLabel 1026"/>
    <w:qFormat/>
    <w:rPr>
      <w:rFonts w:cs="Times New Roman"/>
    </w:rPr>
  </w:style>
  <w:style w:type="character" w:styleId="ListLabel1027">
    <w:name w:val="ListLabel 1027"/>
    <w:qFormat/>
    <w:rPr>
      <w:rFonts w:cs="Times New Roman"/>
    </w:rPr>
  </w:style>
  <w:style w:type="character" w:styleId="ListLabel1028">
    <w:name w:val="ListLabel 1028"/>
    <w:qFormat/>
    <w:rPr>
      <w:rFonts w:cs="Times New Roman"/>
    </w:rPr>
  </w:style>
  <w:style w:type="character" w:styleId="ListLabel1029">
    <w:name w:val="ListLabel 1029"/>
    <w:qFormat/>
    <w:rPr>
      <w:rFonts w:cs="Times New Roman"/>
    </w:rPr>
  </w:style>
  <w:style w:type="character" w:styleId="ListLabel1030">
    <w:name w:val="ListLabel 1030"/>
    <w:qFormat/>
    <w:rPr>
      <w:rFonts w:cs="Times New Roman"/>
    </w:rPr>
  </w:style>
  <w:style w:type="character" w:styleId="ListLabel1031">
    <w:name w:val="ListLabel 1031"/>
    <w:qFormat/>
    <w:rPr>
      <w:rFonts w:cs="Times New Roman"/>
    </w:rPr>
  </w:style>
  <w:style w:type="character" w:styleId="ListLabel1032">
    <w:name w:val="ListLabel 1032"/>
    <w:qFormat/>
    <w:rPr>
      <w:rFonts w:ascii="Times New Roman" w:hAnsi="Times New Roman" w:eastAsia="Times New Roman" w:cs="Times New Roman"/>
    </w:rPr>
  </w:style>
  <w:style w:type="character" w:styleId="ListLabel1033">
    <w:name w:val="ListLabel 1033"/>
    <w:qFormat/>
    <w:rPr>
      <w:rFonts w:cs="Courier New"/>
    </w:rPr>
  </w:style>
  <w:style w:type="character" w:styleId="ListLabel1034">
    <w:name w:val="ListLabel 1034"/>
    <w:qFormat/>
    <w:rPr>
      <w:rFonts w:cs="Wingdings"/>
    </w:rPr>
  </w:style>
  <w:style w:type="character" w:styleId="ListLabel1035">
    <w:name w:val="ListLabel 1035"/>
    <w:qFormat/>
    <w:rPr>
      <w:rFonts w:cs="Symbol"/>
    </w:rPr>
  </w:style>
  <w:style w:type="character" w:styleId="ListLabel1036">
    <w:name w:val="ListLabel 1036"/>
    <w:qFormat/>
    <w:rPr>
      <w:rFonts w:cs="Courier New"/>
    </w:rPr>
  </w:style>
  <w:style w:type="character" w:styleId="ListLabel1037">
    <w:name w:val="ListLabel 1037"/>
    <w:qFormat/>
    <w:rPr>
      <w:rFonts w:cs="Wingdings"/>
    </w:rPr>
  </w:style>
  <w:style w:type="character" w:styleId="ListLabel1038">
    <w:name w:val="ListLabel 1038"/>
    <w:qFormat/>
    <w:rPr>
      <w:rFonts w:cs="Symbol"/>
    </w:rPr>
  </w:style>
  <w:style w:type="character" w:styleId="ListLabel1039">
    <w:name w:val="ListLabel 1039"/>
    <w:qFormat/>
    <w:rPr>
      <w:rFonts w:cs="Courier New"/>
    </w:rPr>
  </w:style>
  <w:style w:type="character" w:styleId="ListLabel1040">
    <w:name w:val="ListLabel 1040"/>
    <w:qFormat/>
    <w:rPr>
      <w:rFonts w:cs="Wingdings"/>
    </w:rPr>
  </w:style>
  <w:style w:type="character" w:styleId="ListLabel1041">
    <w:name w:val="ListLabel 1041"/>
    <w:qFormat/>
    <w:rPr>
      <w:rFonts w:cs="Times New Roman"/>
      <w:sz w:val="22"/>
    </w:rPr>
  </w:style>
  <w:style w:type="character" w:styleId="ListLabel1042">
    <w:name w:val="ListLabel 1042"/>
    <w:qFormat/>
    <w:rPr>
      <w:rFonts w:cs="Times New Roman"/>
    </w:rPr>
  </w:style>
  <w:style w:type="character" w:styleId="ListLabel1043">
    <w:name w:val="ListLabel 1043"/>
    <w:qFormat/>
    <w:rPr>
      <w:rFonts w:cs="Times New Roman"/>
    </w:rPr>
  </w:style>
  <w:style w:type="character" w:styleId="ListLabel1044">
    <w:name w:val="ListLabel 1044"/>
    <w:qFormat/>
    <w:rPr>
      <w:rFonts w:cs="Wingdings"/>
    </w:rPr>
  </w:style>
  <w:style w:type="character" w:styleId="ListLabel1045">
    <w:name w:val="ListLabel 1045"/>
    <w:qFormat/>
    <w:rPr>
      <w:rFonts w:cs="Times New Roman"/>
    </w:rPr>
  </w:style>
  <w:style w:type="character" w:styleId="ListLabel1046">
    <w:name w:val="ListLabel 1046"/>
    <w:qFormat/>
    <w:rPr>
      <w:rFonts w:cs="Times New Roman"/>
    </w:rPr>
  </w:style>
  <w:style w:type="character" w:styleId="ListLabel1047">
    <w:name w:val="ListLabel 1047"/>
    <w:qFormat/>
    <w:rPr>
      <w:rFonts w:cs="Times New Roman"/>
    </w:rPr>
  </w:style>
  <w:style w:type="character" w:styleId="ListLabel1048">
    <w:name w:val="ListLabel 1048"/>
    <w:qFormat/>
    <w:rPr>
      <w:rFonts w:cs="Times New Roman"/>
    </w:rPr>
  </w:style>
  <w:style w:type="character" w:styleId="ListLabel1049">
    <w:name w:val="ListLabel 1049"/>
    <w:qFormat/>
    <w:rPr>
      <w:rFonts w:cs="Times New Roman"/>
    </w:rPr>
  </w:style>
  <w:style w:type="character" w:styleId="ListLabel1050">
    <w:name w:val="ListLabel 1050"/>
    <w:qFormat/>
    <w:rPr>
      <w:rFonts w:cs="Times New Roman"/>
      <w:sz w:val="22"/>
    </w:rPr>
  </w:style>
  <w:style w:type="character" w:styleId="ListLabel1051">
    <w:name w:val="ListLabel 1051"/>
    <w:qFormat/>
    <w:rPr>
      <w:rFonts w:cs="Times New Roman"/>
      <w:b w:val="false"/>
      <w:i w:val="false"/>
      <w:sz w:val="22"/>
      <w:szCs w:val="22"/>
    </w:rPr>
  </w:style>
  <w:style w:type="character" w:styleId="ListLabel1052">
    <w:name w:val="ListLabel 1052"/>
    <w:qFormat/>
    <w:rPr>
      <w:rFonts w:cs="Times New Roman"/>
    </w:rPr>
  </w:style>
  <w:style w:type="character" w:styleId="ListLabel1053">
    <w:name w:val="ListLabel 1053"/>
    <w:qFormat/>
    <w:rPr>
      <w:rFonts w:cs="Times New Roman"/>
    </w:rPr>
  </w:style>
  <w:style w:type="character" w:styleId="ListLabel1054">
    <w:name w:val="ListLabel 1054"/>
    <w:qFormat/>
    <w:rPr>
      <w:rFonts w:cs="Times New Roman"/>
    </w:rPr>
  </w:style>
  <w:style w:type="character" w:styleId="ListLabel1055">
    <w:name w:val="ListLabel 1055"/>
    <w:qFormat/>
    <w:rPr>
      <w:rFonts w:cs="Times New Roman"/>
    </w:rPr>
  </w:style>
  <w:style w:type="character" w:styleId="ListLabel1056">
    <w:name w:val="ListLabel 1056"/>
    <w:qFormat/>
    <w:rPr>
      <w:rFonts w:cs="Times New Roman"/>
    </w:rPr>
  </w:style>
  <w:style w:type="character" w:styleId="ListLabel1057">
    <w:name w:val="ListLabel 1057"/>
    <w:qFormat/>
    <w:rPr>
      <w:rFonts w:cs="Times New Roman"/>
    </w:rPr>
  </w:style>
  <w:style w:type="character" w:styleId="ListLabel1058">
    <w:name w:val="ListLabel 1058"/>
    <w:qFormat/>
    <w:rPr>
      <w:rFonts w:cs="Times New Roman"/>
    </w:rPr>
  </w:style>
  <w:style w:type="character" w:styleId="ListLabel1059">
    <w:name w:val="ListLabel 1059"/>
    <w:qFormat/>
    <w:rPr>
      <w:rFonts w:cs="Times New Roman"/>
      <w:sz w:val="22"/>
    </w:rPr>
  </w:style>
  <w:style w:type="character" w:styleId="ListLabel1060">
    <w:name w:val="ListLabel 1060"/>
    <w:qFormat/>
    <w:rPr>
      <w:rFonts w:cs="Times New Roman"/>
    </w:rPr>
  </w:style>
  <w:style w:type="character" w:styleId="ListLabel1061">
    <w:name w:val="ListLabel 1061"/>
    <w:qFormat/>
    <w:rPr>
      <w:rFonts w:cs="Times New Roman"/>
    </w:rPr>
  </w:style>
  <w:style w:type="character" w:styleId="ListLabel1062">
    <w:name w:val="ListLabel 1062"/>
    <w:qFormat/>
    <w:rPr>
      <w:rFonts w:cs="Times New Roman"/>
    </w:rPr>
  </w:style>
  <w:style w:type="character" w:styleId="ListLabel1063">
    <w:name w:val="ListLabel 1063"/>
    <w:qFormat/>
    <w:rPr>
      <w:rFonts w:cs="Times New Roman"/>
    </w:rPr>
  </w:style>
  <w:style w:type="character" w:styleId="ListLabel1064">
    <w:name w:val="ListLabel 1064"/>
    <w:qFormat/>
    <w:rPr>
      <w:rFonts w:cs="Times New Roman"/>
    </w:rPr>
  </w:style>
  <w:style w:type="character" w:styleId="ListLabel1065">
    <w:name w:val="ListLabel 1065"/>
    <w:qFormat/>
    <w:rPr>
      <w:rFonts w:cs="Times New Roman"/>
    </w:rPr>
  </w:style>
  <w:style w:type="character" w:styleId="ListLabel1066">
    <w:name w:val="ListLabel 1066"/>
    <w:qFormat/>
    <w:rPr>
      <w:rFonts w:cs="Times New Roman"/>
    </w:rPr>
  </w:style>
  <w:style w:type="character" w:styleId="ListLabel1067">
    <w:name w:val="ListLabel 1067"/>
    <w:qFormat/>
    <w:rPr>
      <w:rFonts w:cs="Times New Roman"/>
    </w:rPr>
  </w:style>
  <w:style w:type="character" w:styleId="ListLabel1068">
    <w:name w:val="ListLabel 1068"/>
    <w:qFormat/>
    <w:rPr>
      <w:rFonts w:cs="Times New Roman"/>
    </w:rPr>
  </w:style>
  <w:style w:type="character" w:styleId="ListLabel1069">
    <w:name w:val="ListLabel 1069"/>
    <w:qFormat/>
    <w:rPr>
      <w:rFonts w:cs="Times New Roman"/>
    </w:rPr>
  </w:style>
  <w:style w:type="character" w:styleId="ListLabel1070">
    <w:name w:val="ListLabel 1070"/>
    <w:qFormat/>
    <w:rPr>
      <w:rFonts w:cs="Times New Roman"/>
    </w:rPr>
  </w:style>
  <w:style w:type="character" w:styleId="ListLabel1071">
    <w:name w:val="ListLabel 1071"/>
    <w:qFormat/>
    <w:rPr>
      <w:rFonts w:cs="Wingdings"/>
    </w:rPr>
  </w:style>
  <w:style w:type="character" w:styleId="ListLabel1072">
    <w:name w:val="ListLabel 1072"/>
    <w:qFormat/>
    <w:rPr>
      <w:rFonts w:cs="Times New Roman"/>
    </w:rPr>
  </w:style>
  <w:style w:type="character" w:styleId="ListLabel1073">
    <w:name w:val="ListLabel 1073"/>
    <w:qFormat/>
    <w:rPr>
      <w:rFonts w:cs="Times New Roman"/>
    </w:rPr>
  </w:style>
  <w:style w:type="character" w:styleId="ListLabel1074">
    <w:name w:val="ListLabel 1074"/>
    <w:qFormat/>
    <w:rPr>
      <w:rFonts w:cs="Times New Roman"/>
      <w:b w:val="false"/>
      <w:i w:val="false"/>
      <w:sz w:val="22"/>
      <w:szCs w:val="22"/>
    </w:rPr>
  </w:style>
  <w:style w:type="character" w:styleId="ListLabel1075">
    <w:name w:val="ListLabel 1075"/>
    <w:qFormat/>
    <w:rPr>
      <w:rFonts w:cs="Times New Roman"/>
    </w:rPr>
  </w:style>
  <w:style w:type="character" w:styleId="ListLabel1076">
    <w:name w:val="ListLabel 1076"/>
    <w:qFormat/>
    <w:rPr>
      <w:rFonts w:cs="Times New Roman"/>
    </w:rPr>
  </w:style>
  <w:style w:type="character" w:styleId="ListLabel1077">
    <w:name w:val="ListLabel 1077"/>
    <w:qFormat/>
    <w:rPr>
      <w:rFonts w:ascii="Times New Roman" w:hAnsi="Times New Roman" w:cs="Times New Roman"/>
      <w:sz w:val="22"/>
      <w:szCs w:val="22"/>
    </w:rPr>
  </w:style>
  <w:style w:type="character" w:styleId="ListLabel1078">
    <w:name w:val="ListLabel 1078"/>
    <w:qFormat/>
    <w:rPr>
      <w:rFonts w:ascii="Times New Roman" w:hAnsi="Times New Roman" w:cs="Times New Roman"/>
    </w:rPr>
  </w:style>
  <w:style w:type="character" w:styleId="ListLabel1079">
    <w:name w:val="ListLabel 1079"/>
    <w:qFormat/>
    <w:rPr>
      <w:rFonts w:cs="Times New Roman"/>
    </w:rPr>
  </w:style>
  <w:style w:type="character" w:styleId="ListLabel1080">
    <w:name w:val="ListLabel 1080"/>
    <w:qFormat/>
    <w:rPr>
      <w:rFonts w:cs="Wingdings"/>
    </w:rPr>
  </w:style>
  <w:style w:type="character" w:styleId="ListLabel1081">
    <w:name w:val="ListLabel 1081"/>
    <w:qFormat/>
    <w:rPr>
      <w:rFonts w:cs="Times New Roman"/>
    </w:rPr>
  </w:style>
  <w:style w:type="character" w:styleId="ListLabel1082">
    <w:name w:val="ListLabel 1082"/>
    <w:qFormat/>
    <w:rPr>
      <w:rFonts w:cs="Times New Roman"/>
    </w:rPr>
  </w:style>
  <w:style w:type="character" w:styleId="ListLabel1083">
    <w:name w:val="ListLabel 1083"/>
    <w:qFormat/>
    <w:rPr>
      <w:rFonts w:cs="Times New Roman"/>
    </w:rPr>
  </w:style>
  <w:style w:type="character" w:styleId="ListLabel1084">
    <w:name w:val="ListLabel 1084"/>
    <w:qFormat/>
    <w:rPr>
      <w:rFonts w:cs="Times New Roman"/>
    </w:rPr>
  </w:style>
  <w:style w:type="character" w:styleId="ListLabel1085">
    <w:name w:val="ListLabel 1085"/>
    <w:qFormat/>
    <w:rPr>
      <w:rFonts w:cs="Times New Roman"/>
    </w:rPr>
  </w:style>
  <w:style w:type="character" w:styleId="ListLabel1086">
    <w:name w:val="ListLabel 1086"/>
    <w:qFormat/>
    <w:rPr>
      <w:rFonts w:cs="Times New Roman"/>
    </w:rPr>
  </w:style>
  <w:style w:type="character" w:styleId="ListLabel1087">
    <w:name w:val="ListLabel 1087"/>
    <w:qFormat/>
    <w:rPr>
      <w:rFonts w:ascii="Times New Roman" w:hAnsi="Times New Roman" w:cs="Times New Roman"/>
    </w:rPr>
  </w:style>
  <w:style w:type="character" w:styleId="ListLabel1088">
    <w:name w:val="ListLabel 1088"/>
    <w:qFormat/>
    <w:rPr>
      <w:rFonts w:cs="Times New Roman"/>
    </w:rPr>
  </w:style>
  <w:style w:type="character" w:styleId="ListLabel1089">
    <w:name w:val="ListLabel 1089"/>
    <w:qFormat/>
    <w:rPr>
      <w:rFonts w:cs="Wingdings"/>
    </w:rPr>
  </w:style>
  <w:style w:type="character" w:styleId="ListLabel1090">
    <w:name w:val="ListLabel 1090"/>
    <w:qFormat/>
    <w:rPr>
      <w:rFonts w:cs="Times New Roman"/>
    </w:rPr>
  </w:style>
  <w:style w:type="character" w:styleId="ListLabel1091">
    <w:name w:val="ListLabel 1091"/>
    <w:qFormat/>
    <w:rPr>
      <w:rFonts w:cs="Times New Roman"/>
    </w:rPr>
  </w:style>
  <w:style w:type="character" w:styleId="ListLabel1092">
    <w:name w:val="ListLabel 1092"/>
    <w:qFormat/>
    <w:rPr>
      <w:rFonts w:cs="Times New Roman"/>
    </w:rPr>
  </w:style>
  <w:style w:type="character" w:styleId="ListLabel1093">
    <w:name w:val="ListLabel 1093"/>
    <w:qFormat/>
    <w:rPr>
      <w:rFonts w:cs="Times New Roman"/>
    </w:rPr>
  </w:style>
  <w:style w:type="character" w:styleId="ListLabel1094">
    <w:name w:val="ListLabel 1094"/>
    <w:qFormat/>
    <w:rPr>
      <w:rFonts w:cs="Times New Roman"/>
    </w:rPr>
  </w:style>
  <w:style w:type="character" w:styleId="ListLabel1095">
    <w:name w:val="ListLabel 1095"/>
    <w:qFormat/>
    <w:rPr>
      <w:rFonts w:ascii="Times New Roman" w:hAnsi="Times New Roman" w:cs="Times New Roman"/>
    </w:rPr>
  </w:style>
  <w:style w:type="character" w:styleId="ListLabel1096">
    <w:name w:val="ListLabel 1096"/>
    <w:qFormat/>
    <w:rPr>
      <w:rFonts w:ascii="Times New Roman" w:hAnsi="Times New Roman" w:eastAsia="Times New Roman" w:cs="Times New Roman"/>
      <w:i w:val="false"/>
      <w:iCs w:val="false"/>
      <w:sz w:val="22"/>
    </w:rPr>
  </w:style>
  <w:style w:type="character" w:styleId="ListLabel1097">
    <w:name w:val="ListLabel 1097"/>
    <w:qFormat/>
    <w:rPr>
      <w:rFonts w:cs="Times New Roman"/>
    </w:rPr>
  </w:style>
  <w:style w:type="character" w:styleId="ListLabel1098">
    <w:name w:val="ListLabel 1098"/>
    <w:qFormat/>
    <w:rPr>
      <w:rFonts w:cs="Wingdings"/>
    </w:rPr>
  </w:style>
  <w:style w:type="character" w:styleId="ListLabel1099">
    <w:name w:val="ListLabel 1099"/>
    <w:qFormat/>
    <w:rPr>
      <w:rFonts w:cs="Times New Roman"/>
    </w:rPr>
  </w:style>
  <w:style w:type="character" w:styleId="ListLabel1100">
    <w:name w:val="ListLabel 1100"/>
    <w:qFormat/>
    <w:rPr>
      <w:rFonts w:cs="Times New Roman"/>
    </w:rPr>
  </w:style>
  <w:style w:type="character" w:styleId="ListLabel1101">
    <w:name w:val="ListLabel 1101"/>
    <w:qFormat/>
    <w:rPr>
      <w:rFonts w:cs="Times New Roman"/>
    </w:rPr>
  </w:style>
  <w:style w:type="character" w:styleId="ListLabel1102">
    <w:name w:val="ListLabel 1102"/>
    <w:qFormat/>
    <w:rPr>
      <w:rFonts w:cs="Times New Roman"/>
    </w:rPr>
  </w:style>
  <w:style w:type="character" w:styleId="ListLabel1103">
    <w:name w:val="ListLabel 1103"/>
    <w:qFormat/>
    <w:rPr>
      <w:rFonts w:cs="Times New Roman"/>
    </w:rPr>
  </w:style>
  <w:style w:type="character" w:styleId="ListLabel1104">
    <w:name w:val="ListLabel 1104"/>
    <w:qFormat/>
    <w:rPr>
      <w:rFonts w:ascii="Times New Roman" w:hAnsi="Times New Roman" w:cs="Times New Roman"/>
    </w:rPr>
  </w:style>
  <w:style w:type="character" w:styleId="ListLabel1105">
    <w:name w:val="ListLabel 1105"/>
    <w:qFormat/>
    <w:rPr>
      <w:rFonts w:cs="Times New Roman"/>
    </w:rPr>
  </w:style>
  <w:style w:type="character" w:styleId="ListLabel1106">
    <w:name w:val="ListLabel 1106"/>
    <w:qFormat/>
    <w:rPr>
      <w:rFonts w:cs="Times New Roman"/>
    </w:rPr>
  </w:style>
  <w:style w:type="character" w:styleId="ListLabel1107">
    <w:name w:val="ListLabel 1107"/>
    <w:qFormat/>
    <w:rPr>
      <w:rFonts w:cs="Wingdings"/>
    </w:rPr>
  </w:style>
  <w:style w:type="character" w:styleId="ListLabel1108">
    <w:name w:val="ListLabel 1108"/>
    <w:qFormat/>
    <w:rPr>
      <w:rFonts w:cs="Times New Roman"/>
    </w:rPr>
  </w:style>
  <w:style w:type="character" w:styleId="ListLabel1109">
    <w:name w:val="ListLabel 1109"/>
    <w:qFormat/>
    <w:rPr>
      <w:rFonts w:cs="Times New Roman"/>
    </w:rPr>
  </w:style>
  <w:style w:type="character" w:styleId="ListLabel1110">
    <w:name w:val="ListLabel 1110"/>
    <w:qFormat/>
    <w:rPr>
      <w:rFonts w:cs="Times New Roman"/>
    </w:rPr>
  </w:style>
  <w:style w:type="character" w:styleId="ListLabel1111">
    <w:name w:val="ListLabel 1111"/>
    <w:qFormat/>
    <w:rPr>
      <w:rFonts w:cs="Times New Roman"/>
    </w:rPr>
  </w:style>
  <w:style w:type="character" w:styleId="ListLabel1112">
    <w:name w:val="ListLabel 1112"/>
    <w:qFormat/>
    <w:rPr>
      <w:rFonts w:cs="Times New Roman"/>
    </w:rPr>
  </w:style>
  <w:style w:type="character" w:styleId="ListLabel1113">
    <w:name w:val="ListLabel 1113"/>
    <w:qFormat/>
    <w:rPr>
      <w:rFonts w:ascii="Times New Roman" w:hAnsi="Times New Roman" w:cs="Times New Roman"/>
      <w:sz w:val="22"/>
    </w:rPr>
  </w:style>
  <w:style w:type="character" w:styleId="ListLabel1114">
    <w:name w:val="ListLabel 1114"/>
    <w:qFormat/>
    <w:rPr>
      <w:rFonts w:ascii="Times New Roman" w:hAnsi="Times New Roman" w:cs="Times New Roman"/>
    </w:rPr>
  </w:style>
  <w:style w:type="character" w:styleId="ListLabel1115">
    <w:name w:val="ListLabel 1115"/>
    <w:qFormat/>
    <w:rPr>
      <w:rFonts w:cs="Times New Roman"/>
    </w:rPr>
  </w:style>
  <w:style w:type="character" w:styleId="ListLabel1116">
    <w:name w:val="ListLabel 1116"/>
    <w:qFormat/>
    <w:rPr>
      <w:rFonts w:cs="Wingdings"/>
    </w:rPr>
  </w:style>
  <w:style w:type="character" w:styleId="ListLabel1117">
    <w:name w:val="ListLabel 1117"/>
    <w:qFormat/>
    <w:rPr>
      <w:rFonts w:cs="Times New Roman"/>
    </w:rPr>
  </w:style>
  <w:style w:type="character" w:styleId="ListLabel1118">
    <w:name w:val="ListLabel 1118"/>
    <w:qFormat/>
    <w:rPr>
      <w:rFonts w:cs="Times New Roman"/>
    </w:rPr>
  </w:style>
  <w:style w:type="character" w:styleId="ListLabel1119">
    <w:name w:val="ListLabel 1119"/>
    <w:qFormat/>
    <w:rPr>
      <w:rFonts w:cs="Times New Roman"/>
    </w:rPr>
  </w:style>
  <w:style w:type="character" w:styleId="ListLabel1120">
    <w:name w:val="ListLabel 1120"/>
    <w:qFormat/>
    <w:rPr>
      <w:rFonts w:cs="Times New Roman"/>
    </w:rPr>
  </w:style>
  <w:style w:type="character" w:styleId="ListLabel1121">
    <w:name w:val="ListLabel 1121"/>
    <w:qFormat/>
    <w:rPr>
      <w:rFonts w:cs="Times New Roman"/>
    </w:rPr>
  </w:style>
  <w:style w:type="character" w:styleId="ListLabel1122">
    <w:name w:val="ListLabel 1122"/>
    <w:qFormat/>
    <w:rPr>
      <w:rFonts w:ascii="Times New Roman" w:hAnsi="Times New Roman" w:cs="Times New Roman"/>
    </w:rPr>
  </w:style>
  <w:style w:type="character" w:styleId="ListLabel1123">
    <w:name w:val="ListLabel 1123"/>
    <w:qFormat/>
    <w:rPr>
      <w:rFonts w:ascii="Times New Roman" w:hAnsi="Times New Roman" w:cs="Times New Roman"/>
    </w:rPr>
  </w:style>
  <w:style w:type="character" w:styleId="ListLabel1124">
    <w:name w:val="ListLabel 1124"/>
    <w:qFormat/>
    <w:rPr>
      <w:rFonts w:cs="Times New Roman"/>
    </w:rPr>
  </w:style>
  <w:style w:type="character" w:styleId="ListLabel1125">
    <w:name w:val="ListLabel 1125"/>
    <w:qFormat/>
    <w:rPr>
      <w:rFonts w:cs="Wingdings"/>
    </w:rPr>
  </w:style>
  <w:style w:type="character" w:styleId="ListLabel1126">
    <w:name w:val="ListLabel 1126"/>
    <w:qFormat/>
    <w:rPr>
      <w:rFonts w:cs="Times New Roman"/>
    </w:rPr>
  </w:style>
  <w:style w:type="character" w:styleId="ListLabel1127">
    <w:name w:val="ListLabel 1127"/>
    <w:qFormat/>
    <w:rPr>
      <w:rFonts w:cs="Times New Roman"/>
    </w:rPr>
  </w:style>
  <w:style w:type="character" w:styleId="ListLabel1128">
    <w:name w:val="ListLabel 1128"/>
    <w:qFormat/>
    <w:rPr>
      <w:rFonts w:cs="Times New Roman"/>
    </w:rPr>
  </w:style>
  <w:style w:type="character" w:styleId="ListLabel1129">
    <w:name w:val="ListLabel 1129"/>
    <w:qFormat/>
    <w:rPr>
      <w:rFonts w:cs="Times New Roman"/>
    </w:rPr>
  </w:style>
  <w:style w:type="character" w:styleId="ListLabel1130">
    <w:name w:val="ListLabel 1130"/>
    <w:qFormat/>
    <w:rPr>
      <w:rFonts w:cs="Times New Roman"/>
    </w:rPr>
  </w:style>
  <w:style w:type="character" w:styleId="ListLabel1131">
    <w:name w:val="ListLabel 1131"/>
    <w:qFormat/>
    <w:rPr>
      <w:rFonts w:ascii="Times New Roman" w:hAnsi="Times New Roman" w:cs="Times New Roman"/>
      <w:sz w:val="22"/>
    </w:rPr>
  </w:style>
  <w:style w:type="character" w:styleId="ListLabel1132">
    <w:name w:val="ListLabel 1132"/>
    <w:qFormat/>
    <w:rPr>
      <w:rFonts w:ascii="Times New Roman" w:hAnsi="Times New Roman" w:cs="Times New Roman"/>
    </w:rPr>
  </w:style>
  <w:style w:type="character" w:styleId="ListLabel1133">
    <w:name w:val="ListLabel 1133"/>
    <w:qFormat/>
    <w:rPr>
      <w:rFonts w:eastAsia="Times New Roman" w:cs="Times New Roman"/>
    </w:rPr>
  </w:style>
  <w:style w:type="character" w:styleId="ListLabel1134">
    <w:name w:val="ListLabel 1134"/>
    <w:qFormat/>
    <w:rPr>
      <w:rFonts w:cs="Wingdings"/>
    </w:rPr>
  </w:style>
  <w:style w:type="character" w:styleId="ListLabel1135">
    <w:name w:val="ListLabel 1135"/>
    <w:qFormat/>
    <w:rPr>
      <w:rFonts w:cs="Times New Roman"/>
    </w:rPr>
  </w:style>
  <w:style w:type="character" w:styleId="ListLabel1136">
    <w:name w:val="ListLabel 1136"/>
    <w:qFormat/>
    <w:rPr>
      <w:rFonts w:cs="Times New Roman"/>
    </w:rPr>
  </w:style>
  <w:style w:type="character" w:styleId="ListLabel1137">
    <w:name w:val="ListLabel 1137"/>
    <w:qFormat/>
    <w:rPr>
      <w:rFonts w:cs="Times New Roman"/>
    </w:rPr>
  </w:style>
  <w:style w:type="character" w:styleId="ListLabel1138">
    <w:name w:val="ListLabel 1138"/>
    <w:qFormat/>
    <w:rPr>
      <w:rFonts w:cs="Times New Roman"/>
    </w:rPr>
  </w:style>
  <w:style w:type="character" w:styleId="ListLabel1139">
    <w:name w:val="ListLabel 1139"/>
    <w:qFormat/>
    <w:rPr>
      <w:rFonts w:cs="Times New Roman"/>
    </w:rPr>
  </w:style>
  <w:style w:type="character" w:styleId="ListLabel1140">
    <w:name w:val="ListLabel 1140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141">
    <w:name w:val="ListLabel 1141"/>
    <w:qFormat/>
    <w:rPr>
      <w:rFonts w:cs="Times New Roman"/>
    </w:rPr>
  </w:style>
  <w:style w:type="character" w:styleId="ListLabel1142">
    <w:name w:val="ListLabel 1142"/>
    <w:qFormat/>
    <w:rPr>
      <w:rFonts w:cs="Times New Roman"/>
    </w:rPr>
  </w:style>
  <w:style w:type="character" w:styleId="ListLabel1143">
    <w:name w:val="ListLabel 1143"/>
    <w:qFormat/>
    <w:rPr>
      <w:rFonts w:cs="Times New Roman"/>
    </w:rPr>
  </w:style>
  <w:style w:type="character" w:styleId="ListLabel1144">
    <w:name w:val="ListLabel 1144"/>
    <w:qFormat/>
    <w:rPr>
      <w:rFonts w:cs="Times New Roman"/>
    </w:rPr>
  </w:style>
  <w:style w:type="character" w:styleId="ListLabel1145">
    <w:name w:val="ListLabel 1145"/>
    <w:qFormat/>
    <w:rPr>
      <w:rFonts w:cs="Times New Roman"/>
    </w:rPr>
  </w:style>
  <w:style w:type="character" w:styleId="ListLabel1146">
    <w:name w:val="ListLabel 1146"/>
    <w:qFormat/>
    <w:rPr>
      <w:rFonts w:cs="Times New Roman"/>
    </w:rPr>
  </w:style>
  <w:style w:type="character" w:styleId="ListLabel1147">
    <w:name w:val="ListLabel 1147"/>
    <w:qFormat/>
    <w:rPr>
      <w:rFonts w:cs="Times New Roman"/>
    </w:rPr>
  </w:style>
  <w:style w:type="character" w:styleId="ListLabel1148">
    <w:name w:val="ListLabel 1148"/>
    <w:qFormat/>
    <w:rPr>
      <w:rFonts w:cs="Times New Roman"/>
    </w:rPr>
  </w:style>
  <w:style w:type="character" w:styleId="ListLabel1149">
    <w:name w:val="ListLabel 1149"/>
    <w:qFormat/>
    <w:rPr>
      <w:rFonts w:cs="Times New Roman"/>
    </w:rPr>
  </w:style>
  <w:style w:type="character" w:styleId="ListLabel1150">
    <w:name w:val="ListLabel 1150"/>
    <w:qFormat/>
    <w:rPr>
      <w:rFonts w:eastAsia="Times New Roman" w:cs="Times New Roman"/>
    </w:rPr>
  </w:style>
  <w:style w:type="character" w:styleId="ListLabel1151">
    <w:name w:val="ListLabel 1151"/>
    <w:qFormat/>
    <w:rPr>
      <w:rFonts w:cs="Times New Roman"/>
    </w:rPr>
  </w:style>
  <w:style w:type="character" w:styleId="ListLabel1152">
    <w:name w:val="ListLabel 1152"/>
    <w:qFormat/>
    <w:rPr>
      <w:rFonts w:cs="Times New Roman"/>
    </w:rPr>
  </w:style>
  <w:style w:type="character" w:styleId="ListLabel1153">
    <w:name w:val="ListLabel 1153"/>
    <w:qFormat/>
    <w:rPr>
      <w:rFonts w:cs="Times New Roman"/>
    </w:rPr>
  </w:style>
  <w:style w:type="character" w:styleId="ListLabel1154">
    <w:name w:val="ListLabel 1154"/>
    <w:qFormat/>
    <w:rPr>
      <w:rFonts w:cs="Times New Roman"/>
    </w:rPr>
  </w:style>
  <w:style w:type="character" w:styleId="ListLabel1155">
    <w:name w:val="ListLabel 1155"/>
    <w:qFormat/>
    <w:rPr>
      <w:rFonts w:cs="Times New Roman"/>
    </w:rPr>
  </w:style>
  <w:style w:type="character" w:styleId="ListLabel1156">
    <w:name w:val="ListLabel 1156"/>
    <w:qFormat/>
    <w:rPr>
      <w:rFonts w:cs="Times New Roman"/>
    </w:rPr>
  </w:style>
  <w:style w:type="character" w:styleId="ListLabel1157">
    <w:name w:val="ListLabel 1157"/>
    <w:qFormat/>
    <w:rPr>
      <w:rFonts w:cs="Times New Roman"/>
    </w:rPr>
  </w:style>
  <w:style w:type="character" w:styleId="ListLabel1158">
    <w:name w:val="ListLabel 1158"/>
    <w:qFormat/>
    <w:rPr>
      <w:rFonts w:ascii="Times New Roman" w:hAnsi="Times New Roman" w:cs="Times New Roman"/>
    </w:rPr>
  </w:style>
  <w:style w:type="character" w:styleId="ListLabel1159">
    <w:name w:val="ListLabel 1159"/>
    <w:qFormat/>
    <w:rPr>
      <w:rFonts w:ascii="Times New Roman" w:hAnsi="Times New Roman" w:cs="Times New Roman"/>
    </w:rPr>
  </w:style>
  <w:style w:type="character" w:styleId="ListLabel1160">
    <w:name w:val="ListLabel 1160"/>
    <w:qFormat/>
    <w:rPr>
      <w:rFonts w:cs="Times New Roman"/>
    </w:rPr>
  </w:style>
  <w:style w:type="character" w:styleId="ListLabel1161">
    <w:name w:val="ListLabel 1161"/>
    <w:qFormat/>
    <w:rPr>
      <w:rFonts w:cs="Wingdings"/>
    </w:rPr>
  </w:style>
  <w:style w:type="character" w:styleId="ListLabel1162">
    <w:name w:val="ListLabel 1162"/>
    <w:qFormat/>
    <w:rPr>
      <w:rFonts w:cs="Times New Roman"/>
    </w:rPr>
  </w:style>
  <w:style w:type="character" w:styleId="ListLabel1163">
    <w:name w:val="ListLabel 1163"/>
    <w:qFormat/>
    <w:rPr>
      <w:rFonts w:cs="Times New Roman"/>
    </w:rPr>
  </w:style>
  <w:style w:type="character" w:styleId="ListLabel1164">
    <w:name w:val="ListLabel 1164"/>
    <w:qFormat/>
    <w:rPr>
      <w:rFonts w:cs="Times New Roman"/>
    </w:rPr>
  </w:style>
  <w:style w:type="character" w:styleId="ListLabel1165">
    <w:name w:val="ListLabel 1165"/>
    <w:qFormat/>
    <w:rPr>
      <w:rFonts w:cs="Times New Roman"/>
    </w:rPr>
  </w:style>
  <w:style w:type="character" w:styleId="ListLabel1166">
    <w:name w:val="ListLabel 1166"/>
    <w:qFormat/>
    <w:rPr>
      <w:rFonts w:cs="Times New Roman"/>
    </w:rPr>
  </w:style>
  <w:style w:type="character" w:styleId="ListLabel1167">
    <w:name w:val="ListLabel 1167"/>
    <w:qFormat/>
    <w:rPr>
      <w:rFonts w:cs="Times New Roman"/>
      <w:b w:val="false"/>
      <w:i w:val="false"/>
      <w:iCs w:val="false"/>
      <w:sz w:val="22"/>
      <w:szCs w:val="22"/>
    </w:rPr>
  </w:style>
  <w:style w:type="character" w:styleId="ListLabel1168">
    <w:name w:val="ListLabel 1168"/>
    <w:qFormat/>
    <w:rPr>
      <w:rFonts w:cs="Times New Roman"/>
      <w:i w:val="false"/>
      <w:iCs w:val="false"/>
    </w:rPr>
  </w:style>
  <w:style w:type="character" w:styleId="ListLabel1169">
    <w:name w:val="ListLabel 1169"/>
    <w:qFormat/>
    <w:rPr>
      <w:rFonts w:cs="Times New Roman"/>
      <w:i w:val="false"/>
      <w:iCs w:val="false"/>
    </w:rPr>
  </w:style>
  <w:style w:type="character" w:styleId="ListLabel1170">
    <w:name w:val="ListLabel 1170"/>
    <w:qFormat/>
    <w:rPr>
      <w:rFonts w:cs="Wingdings"/>
      <w:i w:val="false"/>
    </w:rPr>
  </w:style>
  <w:style w:type="character" w:styleId="ListLabel1171">
    <w:name w:val="ListLabel 1171"/>
    <w:qFormat/>
    <w:rPr>
      <w:rFonts w:cs="Times New Roman"/>
      <w:i w:val="false"/>
      <w:iCs w:val="false"/>
    </w:rPr>
  </w:style>
  <w:style w:type="character" w:styleId="ListLabel1172">
    <w:name w:val="ListLabel 1172"/>
    <w:qFormat/>
    <w:rPr>
      <w:rFonts w:cs="Times New Roman"/>
      <w:i w:val="false"/>
      <w:iCs w:val="false"/>
    </w:rPr>
  </w:style>
  <w:style w:type="character" w:styleId="ListLabel1173">
    <w:name w:val="ListLabel 1173"/>
    <w:qFormat/>
    <w:rPr>
      <w:rFonts w:cs="Times New Roman"/>
      <w:i w:val="false"/>
      <w:iCs w:val="false"/>
    </w:rPr>
  </w:style>
  <w:style w:type="character" w:styleId="ListLabel1174">
    <w:name w:val="ListLabel 1174"/>
    <w:qFormat/>
    <w:rPr>
      <w:rFonts w:cs="Times New Roman"/>
      <w:i w:val="false"/>
      <w:iCs w:val="false"/>
    </w:rPr>
  </w:style>
  <w:style w:type="character" w:styleId="ListLabel1175">
    <w:name w:val="ListLabel 1175"/>
    <w:qFormat/>
    <w:rPr>
      <w:rFonts w:cs="Times New Roman"/>
      <w:i w:val="false"/>
      <w:iCs w:val="false"/>
    </w:rPr>
  </w:style>
  <w:style w:type="character" w:styleId="ListLabel1176">
    <w:name w:val="ListLabel 1176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1177">
    <w:name w:val="ListLabel 1177"/>
    <w:qFormat/>
    <w:rPr>
      <w:rFonts w:ascii="Times New Roman" w:hAnsi="Times New Roman" w:cs="Times New Roman"/>
      <w:sz w:val="22"/>
    </w:rPr>
  </w:style>
  <w:style w:type="character" w:styleId="ListLabel1178">
    <w:name w:val="ListLabel 1178"/>
    <w:qFormat/>
    <w:rPr>
      <w:rFonts w:cs="Times New Roman"/>
    </w:rPr>
  </w:style>
  <w:style w:type="character" w:styleId="ListLabel1179">
    <w:name w:val="ListLabel 1179"/>
    <w:qFormat/>
    <w:rPr>
      <w:rFonts w:cs="Wingdings"/>
    </w:rPr>
  </w:style>
  <w:style w:type="character" w:styleId="ListLabel1180">
    <w:name w:val="ListLabel 1180"/>
    <w:qFormat/>
    <w:rPr>
      <w:rFonts w:cs="Times New Roman"/>
    </w:rPr>
  </w:style>
  <w:style w:type="character" w:styleId="ListLabel1181">
    <w:name w:val="ListLabel 1181"/>
    <w:qFormat/>
    <w:rPr>
      <w:rFonts w:cs="Times New Roman"/>
    </w:rPr>
  </w:style>
  <w:style w:type="character" w:styleId="ListLabel1182">
    <w:name w:val="ListLabel 1182"/>
    <w:qFormat/>
    <w:rPr>
      <w:rFonts w:cs="Times New Roman"/>
    </w:rPr>
  </w:style>
  <w:style w:type="character" w:styleId="ListLabel1183">
    <w:name w:val="ListLabel 1183"/>
    <w:qFormat/>
    <w:rPr>
      <w:rFonts w:cs="Times New Roman"/>
    </w:rPr>
  </w:style>
  <w:style w:type="character" w:styleId="ListLabel1184">
    <w:name w:val="ListLabel 1184"/>
    <w:qFormat/>
    <w:rPr>
      <w:rFonts w:cs="Times New Roman"/>
    </w:rPr>
  </w:style>
  <w:style w:type="character" w:styleId="ListLabel1185">
    <w:name w:val="ListLabel 1185"/>
    <w:qFormat/>
    <w:rPr>
      <w:rFonts w:ascii="Times New Roman" w:hAnsi="Times New Roman" w:cs="Times New Roman"/>
    </w:rPr>
  </w:style>
  <w:style w:type="character" w:styleId="ListLabel1186">
    <w:name w:val="ListLabel 1186"/>
    <w:qFormat/>
    <w:rPr>
      <w:rFonts w:cs="Times New Roman"/>
    </w:rPr>
  </w:style>
  <w:style w:type="character" w:styleId="ListLabel1187">
    <w:name w:val="ListLabel 1187"/>
    <w:qFormat/>
    <w:rPr>
      <w:rFonts w:cs="Times New Roman"/>
    </w:rPr>
  </w:style>
  <w:style w:type="character" w:styleId="ListLabel1188">
    <w:name w:val="ListLabel 1188"/>
    <w:qFormat/>
    <w:rPr>
      <w:rFonts w:cs="Times New Roman"/>
    </w:rPr>
  </w:style>
  <w:style w:type="character" w:styleId="ListLabel1189">
    <w:name w:val="ListLabel 1189"/>
    <w:qFormat/>
    <w:rPr>
      <w:rFonts w:cs="Times New Roman"/>
    </w:rPr>
  </w:style>
  <w:style w:type="character" w:styleId="ListLabel1190">
    <w:name w:val="ListLabel 1190"/>
    <w:qFormat/>
    <w:rPr>
      <w:rFonts w:cs="Times New Roman"/>
    </w:rPr>
  </w:style>
  <w:style w:type="character" w:styleId="ListLabel1191">
    <w:name w:val="ListLabel 1191"/>
    <w:qFormat/>
    <w:rPr>
      <w:rFonts w:cs="Times New Roman"/>
    </w:rPr>
  </w:style>
  <w:style w:type="character" w:styleId="ListLabel1192">
    <w:name w:val="ListLabel 1192"/>
    <w:qFormat/>
    <w:rPr>
      <w:rFonts w:cs="Times New Roman"/>
    </w:rPr>
  </w:style>
  <w:style w:type="character" w:styleId="ListLabel1193">
    <w:name w:val="ListLabel 1193"/>
    <w:qFormat/>
    <w:rPr>
      <w:rFonts w:cs="Times New Roman"/>
    </w:rPr>
  </w:style>
  <w:style w:type="character" w:styleId="ListLabel1194">
    <w:name w:val="ListLabel 1194"/>
    <w:qFormat/>
    <w:rPr>
      <w:rFonts w:ascii="Times New Roman" w:hAnsi="Times New Roman" w:eastAsia="Times New Roman" w:cs="Times New Roman"/>
    </w:rPr>
  </w:style>
  <w:style w:type="character" w:styleId="ListLabel1195">
    <w:name w:val="ListLabel 1195"/>
    <w:qFormat/>
    <w:rPr>
      <w:rFonts w:cs="Courier New"/>
    </w:rPr>
  </w:style>
  <w:style w:type="character" w:styleId="ListLabel1196">
    <w:name w:val="ListLabel 1196"/>
    <w:qFormat/>
    <w:rPr>
      <w:rFonts w:cs="Wingdings"/>
    </w:rPr>
  </w:style>
  <w:style w:type="character" w:styleId="ListLabel1197">
    <w:name w:val="ListLabel 1197"/>
    <w:qFormat/>
    <w:rPr>
      <w:rFonts w:cs="Symbol"/>
    </w:rPr>
  </w:style>
  <w:style w:type="character" w:styleId="ListLabel1198">
    <w:name w:val="ListLabel 1198"/>
    <w:qFormat/>
    <w:rPr>
      <w:rFonts w:cs="Courier New"/>
    </w:rPr>
  </w:style>
  <w:style w:type="character" w:styleId="ListLabel1199">
    <w:name w:val="ListLabel 1199"/>
    <w:qFormat/>
    <w:rPr>
      <w:rFonts w:cs="Wingdings"/>
    </w:rPr>
  </w:style>
  <w:style w:type="character" w:styleId="ListLabel1200">
    <w:name w:val="ListLabel 1200"/>
    <w:qFormat/>
    <w:rPr>
      <w:rFonts w:cs="Symbol"/>
    </w:rPr>
  </w:style>
  <w:style w:type="character" w:styleId="ListLabel1201">
    <w:name w:val="ListLabel 1201"/>
    <w:qFormat/>
    <w:rPr>
      <w:rFonts w:cs="Courier New"/>
    </w:rPr>
  </w:style>
  <w:style w:type="character" w:styleId="ListLabel1202">
    <w:name w:val="ListLabel 1202"/>
    <w:qFormat/>
    <w:rPr>
      <w:rFonts w:cs="Wingdings"/>
    </w:rPr>
  </w:style>
  <w:style w:type="character" w:styleId="ListLabel1203">
    <w:name w:val="ListLabel 1203"/>
    <w:qFormat/>
    <w:rPr>
      <w:rFonts w:cs="Times New Roman"/>
      <w:sz w:val="22"/>
    </w:rPr>
  </w:style>
  <w:style w:type="character" w:styleId="ListLabel1204">
    <w:name w:val="ListLabel 1204"/>
    <w:qFormat/>
    <w:rPr>
      <w:rFonts w:cs="Times New Roman"/>
    </w:rPr>
  </w:style>
  <w:style w:type="character" w:styleId="ListLabel1205">
    <w:name w:val="ListLabel 1205"/>
    <w:qFormat/>
    <w:rPr>
      <w:rFonts w:cs="Times New Roman"/>
    </w:rPr>
  </w:style>
  <w:style w:type="character" w:styleId="ListLabel1206">
    <w:name w:val="ListLabel 1206"/>
    <w:qFormat/>
    <w:rPr>
      <w:rFonts w:cs="Wingdings"/>
    </w:rPr>
  </w:style>
  <w:style w:type="character" w:styleId="ListLabel1207">
    <w:name w:val="ListLabel 1207"/>
    <w:qFormat/>
    <w:rPr>
      <w:rFonts w:cs="Times New Roman"/>
    </w:rPr>
  </w:style>
  <w:style w:type="character" w:styleId="ListLabel1208">
    <w:name w:val="ListLabel 1208"/>
    <w:qFormat/>
    <w:rPr>
      <w:rFonts w:cs="Times New Roman"/>
    </w:rPr>
  </w:style>
  <w:style w:type="character" w:styleId="ListLabel1209">
    <w:name w:val="ListLabel 1209"/>
    <w:qFormat/>
    <w:rPr>
      <w:rFonts w:cs="Times New Roman"/>
    </w:rPr>
  </w:style>
  <w:style w:type="character" w:styleId="ListLabel1210">
    <w:name w:val="ListLabel 1210"/>
    <w:qFormat/>
    <w:rPr>
      <w:rFonts w:cs="Times New Roman"/>
    </w:rPr>
  </w:style>
  <w:style w:type="character" w:styleId="ListLabel1211">
    <w:name w:val="ListLabel 1211"/>
    <w:qFormat/>
    <w:rPr>
      <w:rFonts w:cs="Times New Roman"/>
    </w:rPr>
  </w:style>
  <w:style w:type="character" w:styleId="ListLabel1212">
    <w:name w:val="ListLabel 1212"/>
    <w:qFormat/>
    <w:rPr>
      <w:rFonts w:cs="Times New Roman"/>
      <w:sz w:val="22"/>
    </w:rPr>
  </w:style>
  <w:style w:type="character" w:styleId="ListLabel1213">
    <w:name w:val="ListLabel 1213"/>
    <w:qFormat/>
    <w:rPr>
      <w:rFonts w:cs="Times New Roman"/>
      <w:b w:val="false"/>
      <w:i w:val="false"/>
      <w:sz w:val="22"/>
      <w:szCs w:val="22"/>
    </w:rPr>
  </w:style>
  <w:style w:type="character" w:styleId="ListLabel1214">
    <w:name w:val="ListLabel 1214"/>
    <w:qFormat/>
    <w:rPr>
      <w:rFonts w:cs="Times New Roman"/>
    </w:rPr>
  </w:style>
  <w:style w:type="character" w:styleId="ListLabel1215">
    <w:name w:val="ListLabel 1215"/>
    <w:qFormat/>
    <w:rPr>
      <w:rFonts w:cs="Times New Roman"/>
    </w:rPr>
  </w:style>
  <w:style w:type="character" w:styleId="ListLabel1216">
    <w:name w:val="ListLabel 1216"/>
    <w:qFormat/>
    <w:rPr>
      <w:rFonts w:cs="Times New Roman"/>
    </w:rPr>
  </w:style>
  <w:style w:type="character" w:styleId="ListLabel1217">
    <w:name w:val="ListLabel 1217"/>
    <w:qFormat/>
    <w:rPr>
      <w:rFonts w:cs="Times New Roman"/>
    </w:rPr>
  </w:style>
  <w:style w:type="character" w:styleId="ListLabel1218">
    <w:name w:val="ListLabel 1218"/>
    <w:qFormat/>
    <w:rPr>
      <w:rFonts w:cs="Times New Roman"/>
    </w:rPr>
  </w:style>
  <w:style w:type="character" w:styleId="ListLabel1219">
    <w:name w:val="ListLabel 1219"/>
    <w:qFormat/>
    <w:rPr>
      <w:rFonts w:cs="Times New Roman"/>
    </w:rPr>
  </w:style>
  <w:style w:type="character" w:styleId="ListLabel1220">
    <w:name w:val="ListLabel 1220"/>
    <w:qFormat/>
    <w:rPr>
      <w:rFonts w:cs="Times New Roman"/>
    </w:rPr>
  </w:style>
  <w:style w:type="character" w:styleId="ListLabel1221">
    <w:name w:val="ListLabel 1221"/>
    <w:qFormat/>
    <w:rPr>
      <w:rFonts w:cs="Times New Roman"/>
      <w:sz w:val="22"/>
    </w:rPr>
  </w:style>
  <w:style w:type="character" w:styleId="ListLabel1222">
    <w:name w:val="ListLabel 1222"/>
    <w:qFormat/>
    <w:rPr>
      <w:rFonts w:cs="Times New Roman"/>
    </w:rPr>
  </w:style>
  <w:style w:type="character" w:styleId="ListLabel1223">
    <w:name w:val="ListLabel 1223"/>
    <w:qFormat/>
    <w:rPr>
      <w:rFonts w:cs="Times New Roman"/>
    </w:rPr>
  </w:style>
  <w:style w:type="character" w:styleId="ListLabel1224">
    <w:name w:val="ListLabel 1224"/>
    <w:qFormat/>
    <w:rPr>
      <w:rFonts w:cs="Times New Roman"/>
    </w:rPr>
  </w:style>
  <w:style w:type="character" w:styleId="ListLabel1225">
    <w:name w:val="ListLabel 1225"/>
    <w:qFormat/>
    <w:rPr>
      <w:rFonts w:cs="Times New Roman"/>
    </w:rPr>
  </w:style>
  <w:style w:type="character" w:styleId="ListLabel1226">
    <w:name w:val="ListLabel 1226"/>
    <w:qFormat/>
    <w:rPr>
      <w:rFonts w:cs="Times New Roman"/>
    </w:rPr>
  </w:style>
  <w:style w:type="character" w:styleId="ListLabel1227">
    <w:name w:val="ListLabel 1227"/>
    <w:qFormat/>
    <w:rPr>
      <w:rFonts w:cs="Times New Roman"/>
    </w:rPr>
  </w:style>
  <w:style w:type="character" w:styleId="ListLabel1228">
    <w:name w:val="ListLabel 1228"/>
    <w:qFormat/>
    <w:rPr>
      <w:rFonts w:cs="Times New Roman"/>
    </w:rPr>
  </w:style>
  <w:style w:type="character" w:styleId="ListLabel1229">
    <w:name w:val="ListLabel 1229"/>
    <w:qFormat/>
    <w:rPr>
      <w:rFonts w:cs="Times New Roman"/>
    </w:rPr>
  </w:style>
  <w:style w:type="character" w:styleId="ListLabel1230">
    <w:name w:val="ListLabel 1230"/>
    <w:qFormat/>
    <w:rPr>
      <w:rFonts w:cs="Times New Roman"/>
    </w:rPr>
  </w:style>
  <w:style w:type="character" w:styleId="ListLabel1231">
    <w:name w:val="ListLabel 1231"/>
    <w:qFormat/>
    <w:rPr>
      <w:rFonts w:cs="Times New Roman"/>
    </w:rPr>
  </w:style>
  <w:style w:type="character" w:styleId="ListLabel1232">
    <w:name w:val="ListLabel 1232"/>
    <w:qFormat/>
    <w:rPr>
      <w:rFonts w:cs="Times New Roman"/>
    </w:rPr>
  </w:style>
  <w:style w:type="character" w:styleId="ListLabel1233">
    <w:name w:val="ListLabel 1233"/>
    <w:qFormat/>
    <w:rPr>
      <w:rFonts w:cs="Wingdings"/>
    </w:rPr>
  </w:style>
  <w:style w:type="character" w:styleId="ListLabel1234">
    <w:name w:val="ListLabel 1234"/>
    <w:qFormat/>
    <w:rPr>
      <w:rFonts w:cs="Times New Roman"/>
    </w:rPr>
  </w:style>
  <w:style w:type="character" w:styleId="ListLabel1235">
    <w:name w:val="ListLabel 1235"/>
    <w:qFormat/>
    <w:rPr>
      <w:rFonts w:cs="Times New Roman"/>
    </w:rPr>
  </w:style>
  <w:style w:type="character" w:styleId="ListLabel1236">
    <w:name w:val="ListLabel 1236"/>
    <w:qFormat/>
    <w:rPr>
      <w:rFonts w:cs="Times New Roman"/>
      <w:b w:val="false"/>
      <w:i w:val="false"/>
      <w:sz w:val="22"/>
      <w:szCs w:val="22"/>
    </w:rPr>
  </w:style>
  <w:style w:type="character" w:styleId="ListLabel1237">
    <w:name w:val="ListLabel 1237"/>
    <w:qFormat/>
    <w:rPr>
      <w:rFonts w:cs="Times New Roman"/>
    </w:rPr>
  </w:style>
  <w:style w:type="character" w:styleId="ListLabel1238">
    <w:name w:val="ListLabel 1238"/>
    <w:qFormat/>
    <w:rPr>
      <w:rFonts w:cs="Times New Roman"/>
    </w:rPr>
  </w:style>
  <w:style w:type="character" w:styleId="ListLabel1239">
    <w:name w:val="ListLabel 1239"/>
    <w:qFormat/>
    <w:rPr>
      <w:rFonts w:ascii="Times New Roman" w:hAnsi="Times New Roman" w:cs="Times New Roman"/>
      <w:sz w:val="22"/>
      <w:szCs w:val="22"/>
    </w:rPr>
  </w:style>
  <w:style w:type="character" w:styleId="ListLabel1240">
    <w:name w:val="ListLabel 1240"/>
    <w:qFormat/>
    <w:rPr>
      <w:rFonts w:ascii="Times New Roman" w:hAnsi="Times New Roman" w:cs="Times New Roman"/>
    </w:rPr>
  </w:style>
  <w:style w:type="character" w:styleId="ListLabel1241">
    <w:name w:val="ListLabel 1241"/>
    <w:qFormat/>
    <w:rPr>
      <w:rFonts w:cs="Times New Roman"/>
    </w:rPr>
  </w:style>
  <w:style w:type="character" w:styleId="ListLabel1242">
    <w:name w:val="ListLabel 1242"/>
    <w:qFormat/>
    <w:rPr>
      <w:rFonts w:cs="Wingdings"/>
    </w:rPr>
  </w:style>
  <w:style w:type="character" w:styleId="ListLabel1243">
    <w:name w:val="ListLabel 1243"/>
    <w:qFormat/>
    <w:rPr>
      <w:rFonts w:cs="Times New Roman"/>
    </w:rPr>
  </w:style>
  <w:style w:type="character" w:styleId="ListLabel1244">
    <w:name w:val="ListLabel 1244"/>
    <w:qFormat/>
    <w:rPr>
      <w:rFonts w:cs="Times New Roman"/>
    </w:rPr>
  </w:style>
  <w:style w:type="character" w:styleId="ListLabel1245">
    <w:name w:val="ListLabel 1245"/>
    <w:qFormat/>
    <w:rPr>
      <w:rFonts w:cs="Times New Roman"/>
    </w:rPr>
  </w:style>
  <w:style w:type="character" w:styleId="ListLabel1246">
    <w:name w:val="ListLabel 1246"/>
    <w:qFormat/>
    <w:rPr>
      <w:rFonts w:cs="Times New Roman"/>
    </w:rPr>
  </w:style>
  <w:style w:type="character" w:styleId="ListLabel1247">
    <w:name w:val="ListLabel 1247"/>
    <w:qFormat/>
    <w:rPr>
      <w:rFonts w:cs="Times New Roman"/>
    </w:rPr>
  </w:style>
  <w:style w:type="character" w:styleId="ListLabel1248">
    <w:name w:val="ListLabel 1248"/>
    <w:qFormat/>
    <w:rPr>
      <w:rFonts w:cs="Times New Roman"/>
    </w:rPr>
  </w:style>
  <w:style w:type="character" w:styleId="ListLabel1249">
    <w:name w:val="ListLabel 1249"/>
    <w:qFormat/>
    <w:rPr>
      <w:rFonts w:ascii="Times New Roman" w:hAnsi="Times New Roman" w:cs="Times New Roman"/>
    </w:rPr>
  </w:style>
  <w:style w:type="character" w:styleId="ListLabel1250">
    <w:name w:val="ListLabel 1250"/>
    <w:qFormat/>
    <w:rPr>
      <w:rFonts w:cs="Times New Roman"/>
    </w:rPr>
  </w:style>
  <w:style w:type="character" w:styleId="ListLabel1251">
    <w:name w:val="ListLabel 1251"/>
    <w:qFormat/>
    <w:rPr>
      <w:rFonts w:cs="Wingdings"/>
    </w:rPr>
  </w:style>
  <w:style w:type="character" w:styleId="ListLabel1252">
    <w:name w:val="ListLabel 1252"/>
    <w:qFormat/>
    <w:rPr>
      <w:rFonts w:cs="Times New Roman"/>
    </w:rPr>
  </w:style>
  <w:style w:type="character" w:styleId="ListLabel1253">
    <w:name w:val="ListLabel 1253"/>
    <w:qFormat/>
    <w:rPr>
      <w:rFonts w:cs="Times New Roman"/>
    </w:rPr>
  </w:style>
  <w:style w:type="character" w:styleId="ListLabel1254">
    <w:name w:val="ListLabel 1254"/>
    <w:qFormat/>
    <w:rPr>
      <w:rFonts w:cs="Times New Roman"/>
    </w:rPr>
  </w:style>
  <w:style w:type="character" w:styleId="ListLabel1255">
    <w:name w:val="ListLabel 1255"/>
    <w:qFormat/>
    <w:rPr>
      <w:rFonts w:cs="Times New Roman"/>
    </w:rPr>
  </w:style>
  <w:style w:type="character" w:styleId="ListLabel1256">
    <w:name w:val="ListLabel 1256"/>
    <w:qFormat/>
    <w:rPr>
      <w:rFonts w:cs="Times New Roman"/>
    </w:rPr>
  </w:style>
  <w:style w:type="character" w:styleId="ListLabel1257">
    <w:name w:val="ListLabel 1257"/>
    <w:qFormat/>
    <w:rPr>
      <w:rFonts w:ascii="Times New Roman" w:hAnsi="Times New Roman" w:cs="Times New Roman"/>
    </w:rPr>
  </w:style>
  <w:style w:type="character" w:styleId="ListLabel1258">
    <w:name w:val="ListLabel 1258"/>
    <w:qFormat/>
    <w:rPr>
      <w:rFonts w:ascii="Times New Roman" w:hAnsi="Times New Roman" w:eastAsia="Times New Roman" w:cs="Times New Roman"/>
      <w:i w:val="false"/>
      <w:iCs w:val="false"/>
      <w:sz w:val="22"/>
    </w:rPr>
  </w:style>
  <w:style w:type="character" w:styleId="ListLabel1259">
    <w:name w:val="ListLabel 1259"/>
    <w:qFormat/>
    <w:rPr>
      <w:rFonts w:cs="Times New Roman"/>
    </w:rPr>
  </w:style>
  <w:style w:type="character" w:styleId="ListLabel1260">
    <w:name w:val="ListLabel 1260"/>
    <w:qFormat/>
    <w:rPr>
      <w:rFonts w:cs="Wingdings"/>
    </w:rPr>
  </w:style>
  <w:style w:type="character" w:styleId="ListLabel1261">
    <w:name w:val="ListLabel 1261"/>
    <w:qFormat/>
    <w:rPr>
      <w:rFonts w:cs="Times New Roman"/>
    </w:rPr>
  </w:style>
  <w:style w:type="character" w:styleId="ListLabel1262">
    <w:name w:val="ListLabel 1262"/>
    <w:qFormat/>
    <w:rPr>
      <w:rFonts w:cs="Times New Roman"/>
    </w:rPr>
  </w:style>
  <w:style w:type="character" w:styleId="ListLabel1263">
    <w:name w:val="ListLabel 1263"/>
    <w:qFormat/>
    <w:rPr>
      <w:rFonts w:cs="Times New Roman"/>
    </w:rPr>
  </w:style>
  <w:style w:type="character" w:styleId="ListLabel1264">
    <w:name w:val="ListLabel 1264"/>
    <w:qFormat/>
    <w:rPr>
      <w:rFonts w:cs="Times New Roman"/>
    </w:rPr>
  </w:style>
  <w:style w:type="character" w:styleId="ListLabel1265">
    <w:name w:val="ListLabel 1265"/>
    <w:qFormat/>
    <w:rPr>
      <w:rFonts w:cs="Times New Roman"/>
    </w:rPr>
  </w:style>
  <w:style w:type="character" w:styleId="ListLabel1266">
    <w:name w:val="ListLabel 1266"/>
    <w:qFormat/>
    <w:rPr>
      <w:rFonts w:ascii="Times New Roman" w:hAnsi="Times New Roman" w:cs="Times New Roman"/>
    </w:rPr>
  </w:style>
  <w:style w:type="character" w:styleId="ListLabel1267">
    <w:name w:val="ListLabel 1267"/>
    <w:qFormat/>
    <w:rPr>
      <w:rFonts w:cs="Times New Roman"/>
    </w:rPr>
  </w:style>
  <w:style w:type="character" w:styleId="ListLabel1268">
    <w:name w:val="ListLabel 1268"/>
    <w:qFormat/>
    <w:rPr>
      <w:rFonts w:cs="Times New Roman"/>
    </w:rPr>
  </w:style>
  <w:style w:type="character" w:styleId="ListLabel1269">
    <w:name w:val="ListLabel 1269"/>
    <w:qFormat/>
    <w:rPr>
      <w:rFonts w:cs="Wingdings"/>
    </w:rPr>
  </w:style>
  <w:style w:type="character" w:styleId="ListLabel1270">
    <w:name w:val="ListLabel 1270"/>
    <w:qFormat/>
    <w:rPr>
      <w:rFonts w:cs="Times New Roman"/>
    </w:rPr>
  </w:style>
  <w:style w:type="character" w:styleId="ListLabel1271">
    <w:name w:val="ListLabel 1271"/>
    <w:qFormat/>
    <w:rPr>
      <w:rFonts w:cs="Times New Roman"/>
    </w:rPr>
  </w:style>
  <w:style w:type="character" w:styleId="ListLabel1272">
    <w:name w:val="ListLabel 1272"/>
    <w:qFormat/>
    <w:rPr>
      <w:rFonts w:cs="Times New Roman"/>
    </w:rPr>
  </w:style>
  <w:style w:type="character" w:styleId="ListLabel1273">
    <w:name w:val="ListLabel 1273"/>
    <w:qFormat/>
    <w:rPr>
      <w:rFonts w:cs="Times New Roman"/>
    </w:rPr>
  </w:style>
  <w:style w:type="character" w:styleId="ListLabel1274">
    <w:name w:val="ListLabel 1274"/>
    <w:qFormat/>
    <w:rPr>
      <w:rFonts w:cs="Times New Roman"/>
    </w:rPr>
  </w:style>
  <w:style w:type="character" w:styleId="ListLabel1275">
    <w:name w:val="ListLabel 1275"/>
    <w:qFormat/>
    <w:rPr>
      <w:rFonts w:ascii="Times New Roman" w:hAnsi="Times New Roman" w:cs="Times New Roman"/>
      <w:sz w:val="22"/>
    </w:rPr>
  </w:style>
  <w:style w:type="character" w:styleId="ListLabel1276">
    <w:name w:val="ListLabel 1276"/>
    <w:qFormat/>
    <w:rPr>
      <w:rFonts w:ascii="Times New Roman" w:hAnsi="Times New Roman" w:cs="Times New Roman"/>
    </w:rPr>
  </w:style>
  <w:style w:type="character" w:styleId="ListLabel1277">
    <w:name w:val="ListLabel 1277"/>
    <w:qFormat/>
    <w:rPr>
      <w:rFonts w:cs="Times New Roman"/>
    </w:rPr>
  </w:style>
  <w:style w:type="character" w:styleId="ListLabel1278">
    <w:name w:val="ListLabel 1278"/>
    <w:qFormat/>
    <w:rPr>
      <w:rFonts w:cs="Wingdings"/>
    </w:rPr>
  </w:style>
  <w:style w:type="character" w:styleId="ListLabel1279">
    <w:name w:val="ListLabel 1279"/>
    <w:qFormat/>
    <w:rPr>
      <w:rFonts w:cs="Times New Roman"/>
    </w:rPr>
  </w:style>
  <w:style w:type="character" w:styleId="ListLabel1280">
    <w:name w:val="ListLabel 1280"/>
    <w:qFormat/>
    <w:rPr>
      <w:rFonts w:cs="Times New Roman"/>
    </w:rPr>
  </w:style>
  <w:style w:type="character" w:styleId="ListLabel1281">
    <w:name w:val="ListLabel 1281"/>
    <w:qFormat/>
    <w:rPr>
      <w:rFonts w:cs="Times New Roman"/>
    </w:rPr>
  </w:style>
  <w:style w:type="character" w:styleId="ListLabel1282">
    <w:name w:val="ListLabel 1282"/>
    <w:qFormat/>
    <w:rPr>
      <w:rFonts w:cs="Times New Roman"/>
    </w:rPr>
  </w:style>
  <w:style w:type="character" w:styleId="ListLabel1283">
    <w:name w:val="ListLabel 1283"/>
    <w:qFormat/>
    <w:rPr>
      <w:rFonts w:cs="Times New Roman"/>
    </w:rPr>
  </w:style>
  <w:style w:type="character" w:styleId="ListLabel1284">
    <w:name w:val="ListLabel 1284"/>
    <w:qFormat/>
    <w:rPr>
      <w:rFonts w:ascii="Times New Roman" w:hAnsi="Times New Roman" w:cs="Times New Roman"/>
    </w:rPr>
  </w:style>
  <w:style w:type="character" w:styleId="ListLabel1285">
    <w:name w:val="ListLabel 1285"/>
    <w:qFormat/>
    <w:rPr>
      <w:rFonts w:ascii="Times New Roman" w:hAnsi="Times New Roman" w:cs="Times New Roman"/>
    </w:rPr>
  </w:style>
  <w:style w:type="character" w:styleId="ListLabel1286">
    <w:name w:val="ListLabel 1286"/>
    <w:qFormat/>
    <w:rPr>
      <w:rFonts w:cs="Times New Roman"/>
    </w:rPr>
  </w:style>
  <w:style w:type="character" w:styleId="ListLabel1287">
    <w:name w:val="ListLabel 1287"/>
    <w:qFormat/>
    <w:rPr>
      <w:rFonts w:cs="Wingdings"/>
    </w:rPr>
  </w:style>
  <w:style w:type="character" w:styleId="ListLabel1288">
    <w:name w:val="ListLabel 1288"/>
    <w:qFormat/>
    <w:rPr>
      <w:rFonts w:cs="Times New Roman"/>
    </w:rPr>
  </w:style>
  <w:style w:type="character" w:styleId="ListLabel1289">
    <w:name w:val="ListLabel 1289"/>
    <w:qFormat/>
    <w:rPr>
      <w:rFonts w:cs="Times New Roman"/>
    </w:rPr>
  </w:style>
  <w:style w:type="character" w:styleId="ListLabel1290">
    <w:name w:val="ListLabel 1290"/>
    <w:qFormat/>
    <w:rPr>
      <w:rFonts w:cs="Times New Roman"/>
    </w:rPr>
  </w:style>
  <w:style w:type="character" w:styleId="ListLabel1291">
    <w:name w:val="ListLabel 1291"/>
    <w:qFormat/>
    <w:rPr>
      <w:rFonts w:cs="Times New Roman"/>
    </w:rPr>
  </w:style>
  <w:style w:type="character" w:styleId="ListLabel1292">
    <w:name w:val="ListLabel 1292"/>
    <w:qFormat/>
    <w:rPr>
      <w:rFonts w:cs="Times New Roman"/>
    </w:rPr>
  </w:style>
  <w:style w:type="character" w:styleId="ListLabel1293">
    <w:name w:val="ListLabel 1293"/>
    <w:qFormat/>
    <w:rPr>
      <w:rFonts w:ascii="Times New Roman" w:hAnsi="Times New Roman" w:cs="Times New Roman"/>
      <w:sz w:val="22"/>
    </w:rPr>
  </w:style>
  <w:style w:type="character" w:styleId="ListLabel1294">
    <w:name w:val="ListLabel 1294"/>
    <w:qFormat/>
    <w:rPr>
      <w:rFonts w:ascii="Times New Roman" w:hAnsi="Times New Roman" w:cs="Times New Roman"/>
    </w:rPr>
  </w:style>
  <w:style w:type="character" w:styleId="ListLabel1295">
    <w:name w:val="ListLabel 1295"/>
    <w:qFormat/>
    <w:rPr>
      <w:rFonts w:eastAsia="Times New Roman" w:cs="Times New Roman"/>
    </w:rPr>
  </w:style>
  <w:style w:type="character" w:styleId="ListLabel1296">
    <w:name w:val="ListLabel 1296"/>
    <w:qFormat/>
    <w:rPr>
      <w:rFonts w:cs="Wingdings"/>
    </w:rPr>
  </w:style>
  <w:style w:type="character" w:styleId="ListLabel1297">
    <w:name w:val="ListLabel 1297"/>
    <w:qFormat/>
    <w:rPr>
      <w:rFonts w:cs="Times New Roman"/>
    </w:rPr>
  </w:style>
  <w:style w:type="character" w:styleId="ListLabel1298">
    <w:name w:val="ListLabel 1298"/>
    <w:qFormat/>
    <w:rPr>
      <w:rFonts w:cs="Times New Roman"/>
    </w:rPr>
  </w:style>
  <w:style w:type="character" w:styleId="ListLabel1299">
    <w:name w:val="ListLabel 1299"/>
    <w:qFormat/>
    <w:rPr>
      <w:rFonts w:cs="Times New Roman"/>
    </w:rPr>
  </w:style>
  <w:style w:type="character" w:styleId="ListLabel1300">
    <w:name w:val="ListLabel 1300"/>
    <w:qFormat/>
    <w:rPr>
      <w:rFonts w:cs="Times New Roman"/>
    </w:rPr>
  </w:style>
  <w:style w:type="character" w:styleId="ListLabel1301">
    <w:name w:val="ListLabel 1301"/>
    <w:qFormat/>
    <w:rPr>
      <w:rFonts w:cs="Times New Roman"/>
    </w:rPr>
  </w:style>
  <w:style w:type="character" w:styleId="ListLabel1302">
    <w:name w:val="ListLabel 1302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303">
    <w:name w:val="ListLabel 1303"/>
    <w:qFormat/>
    <w:rPr>
      <w:rFonts w:cs="Times New Roman"/>
    </w:rPr>
  </w:style>
  <w:style w:type="character" w:styleId="ListLabel1304">
    <w:name w:val="ListLabel 1304"/>
    <w:qFormat/>
    <w:rPr>
      <w:rFonts w:cs="Times New Roman"/>
    </w:rPr>
  </w:style>
  <w:style w:type="character" w:styleId="ListLabel1305">
    <w:name w:val="ListLabel 1305"/>
    <w:qFormat/>
    <w:rPr>
      <w:rFonts w:cs="Times New Roman"/>
    </w:rPr>
  </w:style>
  <w:style w:type="character" w:styleId="ListLabel1306">
    <w:name w:val="ListLabel 1306"/>
    <w:qFormat/>
    <w:rPr>
      <w:rFonts w:cs="Times New Roman"/>
    </w:rPr>
  </w:style>
  <w:style w:type="character" w:styleId="ListLabel1307">
    <w:name w:val="ListLabel 1307"/>
    <w:qFormat/>
    <w:rPr>
      <w:rFonts w:cs="Times New Roman"/>
    </w:rPr>
  </w:style>
  <w:style w:type="character" w:styleId="ListLabel1308">
    <w:name w:val="ListLabel 1308"/>
    <w:qFormat/>
    <w:rPr>
      <w:rFonts w:cs="Times New Roman"/>
    </w:rPr>
  </w:style>
  <w:style w:type="character" w:styleId="ListLabel1309">
    <w:name w:val="ListLabel 1309"/>
    <w:qFormat/>
    <w:rPr>
      <w:rFonts w:cs="Times New Roman"/>
    </w:rPr>
  </w:style>
  <w:style w:type="character" w:styleId="ListLabel1310">
    <w:name w:val="ListLabel 1310"/>
    <w:qFormat/>
    <w:rPr>
      <w:rFonts w:cs="Times New Roman"/>
    </w:rPr>
  </w:style>
  <w:style w:type="character" w:styleId="ListLabel1311">
    <w:name w:val="ListLabel 1311"/>
    <w:qFormat/>
    <w:rPr>
      <w:rFonts w:cs="Times New Roman"/>
    </w:rPr>
  </w:style>
  <w:style w:type="character" w:styleId="ListLabel1312">
    <w:name w:val="ListLabel 1312"/>
    <w:qFormat/>
    <w:rPr>
      <w:rFonts w:eastAsia="Times New Roman" w:cs="Times New Roman"/>
    </w:rPr>
  </w:style>
  <w:style w:type="character" w:styleId="ListLabel1313">
    <w:name w:val="ListLabel 1313"/>
    <w:qFormat/>
    <w:rPr>
      <w:rFonts w:cs="Times New Roman"/>
    </w:rPr>
  </w:style>
  <w:style w:type="character" w:styleId="ListLabel1314">
    <w:name w:val="ListLabel 1314"/>
    <w:qFormat/>
    <w:rPr>
      <w:rFonts w:cs="Times New Roman"/>
    </w:rPr>
  </w:style>
  <w:style w:type="character" w:styleId="ListLabel1315">
    <w:name w:val="ListLabel 1315"/>
    <w:qFormat/>
    <w:rPr>
      <w:rFonts w:cs="Times New Roman"/>
    </w:rPr>
  </w:style>
  <w:style w:type="character" w:styleId="ListLabel1316">
    <w:name w:val="ListLabel 1316"/>
    <w:qFormat/>
    <w:rPr>
      <w:rFonts w:cs="Times New Roman"/>
    </w:rPr>
  </w:style>
  <w:style w:type="character" w:styleId="ListLabel1317">
    <w:name w:val="ListLabel 1317"/>
    <w:qFormat/>
    <w:rPr>
      <w:rFonts w:cs="Times New Roman"/>
    </w:rPr>
  </w:style>
  <w:style w:type="character" w:styleId="ListLabel1318">
    <w:name w:val="ListLabel 1318"/>
    <w:qFormat/>
    <w:rPr>
      <w:rFonts w:cs="Times New Roman"/>
    </w:rPr>
  </w:style>
  <w:style w:type="character" w:styleId="ListLabel1319">
    <w:name w:val="ListLabel 1319"/>
    <w:qFormat/>
    <w:rPr>
      <w:rFonts w:cs="Times New Roman"/>
    </w:rPr>
  </w:style>
  <w:style w:type="character" w:styleId="ListLabel1320">
    <w:name w:val="ListLabel 1320"/>
    <w:qFormat/>
    <w:rPr>
      <w:rFonts w:ascii="Times New Roman" w:hAnsi="Times New Roman" w:cs="Times New Roman"/>
    </w:rPr>
  </w:style>
  <w:style w:type="character" w:styleId="ListLabel1321">
    <w:name w:val="ListLabel 1321"/>
    <w:qFormat/>
    <w:rPr>
      <w:rFonts w:ascii="Times New Roman" w:hAnsi="Times New Roman" w:cs="Times New Roman"/>
    </w:rPr>
  </w:style>
  <w:style w:type="character" w:styleId="ListLabel1322">
    <w:name w:val="ListLabel 1322"/>
    <w:qFormat/>
    <w:rPr>
      <w:rFonts w:cs="Times New Roman"/>
    </w:rPr>
  </w:style>
  <w:style w:type="character" w:styleId="ListLabel1323">
    <w:name w:val="ListLabel 1323"/>
    <w:qFormat/>
    <w:rPr>
      <w:rFonts w:cs="Wingdings"/>
    </w:rPr>
  </w:style>
  <w:style w:type="character" w:styleId="ListLabel1324">
    <w:name w:val="ListLabel 1324"/>
    <w:qFormat/>
    <w:rPr>
      <w:rFonts w:cs="Times New Roman"/>
    </w:rPr>
  </w:style>
  <w:style w:type="character" w:styleId="ListLabel1325">
    <w:name w:val="ListLabel 1325"/>
    <w:qFormat/>
    <w:rPr>
      <w:rFonts w:cs="Times New Roman"/>
    </w:rPr>
  </w:style>
  <w:style w:type="character" w:styleId="ListLabel1326">
    <w:name w:val="ListLabel 1326"/>
    <w:qFormat/>
    <w:rPr>
      <w:rFonts w:cs="Times New Roman"/>
    </w:rPr>
  </w:style>
  <w:style w:type="character" w:styleId="ListLabel1327">
    <w:name w:val="ListLabel 1327"/>
    <w:qFormat/>
    <w:rPr>
      <w:rFonts w:cs="Times New Roman"/>
    </w:rPr>
  </w:style>
  <w:style w:type="character" w:styleId="ListLabel1328">
    <w:name w:val="ListLabel 1328"/>
    <w:qFormat/>
    <w:rPr>
      <w:rFonts w:cs="Times New Roman"/>
    </w:rPr>
  </w:style>
  <w:style w:type="character" w:styleId="ListLabel1329">
    <w:name w:val="ListLabel 1329"/>
    <w:qFormat/>
    <w:rPr>
      <w:rFonts w:cs="Times New Roman"/>
      <w:b w:val="false"/>
      <w:i w:val="false"/>
      <w:iCs w:val="false"/>
      <w:sz w:val="22"/>
      <w:szCs w:val="22"/>
    </w:rPr>
  </w:style>
  <w:style w:type="character" w:styleId="ListLabel1330">
    <w:name w:val="ListLabel 1330"/>
    <w:qFormat/>
    <w:rPr>
      <w:rFonts w:cs="Times New Roman"/>
      <w:i w:val="false"/>
      <w:iCs w:val="false"/>
    </w:rPr>
  </w:style>
  <w:style w:type="character" w:styleId="ListLabel1331">
    <w:name w:val="ListLabel 1331"/>
    <w:qFormat/>
    <w:rPr>
      <w:rFonts w:cs="Times New Roman"/>
      <w:i w:val="false"/>
      <w:iCs w:val="false"/>
    </w:rPr>
  </w:style>
  <w:style w:type="character" w:styleId="ListLabel1332">
    <w:name w:val="ListLabel 1332"/>
    <w:qFormat/>
    <w:rPr>
      <w:rFonts w:cs="Wingdings"/>
      <w:i w:val="false"/>
    </w:rPr>
  </w:style>
  <w:style w:type="character" w:styleId="ListLabel1333">
    <w:name w:val="ListLabel 1333"/>
    <w:qFormat/>
    <w:rPr>
      <w:rFonts w:cs="Times New Roman"/>
      <w:i w:val="false"/>
      <w:iCs w:val="false"/>
    </w:rPr>
  </w:style>
  <w:style w:type="character" w:styleId="ListLabel1334">
    <w:name w:val="ListLabel 1334"/>
    <w:qFormat/>
    <w:rPr>
      <w:rFonts w:cs="Times New Roman"/>
      <w:i w:val="false"/>
      <w:iCs w:val="false"/>
    </w:rPr>
  </w:style>
  <w:style w:type="character" w:styleId="ListLabel1335">
    <w:name w:val="ListLabel 1335"/>
    <w:qFormat/>
    <w:rPr>
      <w:rFonts w:cs="Times New Roman"/>
      <w:i w:val="false"/>
      <w:iCs w:val="false"/>
    </w:rPr>
  </w:style>
  <w:style w:type="character" w:styleId="ListLabel1336">
    <w:name w:val="ListLabel 1336"/>
    <w:qFormat/>
    <w:rPr>
      <w:rFonts w:cs="Times New Roman"/>
      <w:i w:val="false"/>
      <w:iCs w:val="false"/>
    </w:rPr>
  </w:style>
  <w:style w:type="character" w:styleId="ListLabel1337">
    <w:name w:val="ListLabel 1337"/>
    <w:qFormat/>
    <w:rPr>
      <w:rFonts w:cs="Times New Roman"/>
      <w:i w:val="false"/>
      <w:iCs w:val="false"/>
    </w:rPr>
  </w:style>
  <w:style w:type="character" w:styleId="ListLabel1338">
    <w:name w:val="ListLabel 1338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1339">
    <w:name w:val="ListLabel 1339"/>
    <w:qFormat/>
    <w:rPr>
      <w:rFonts w:ascii="Times New Roman" w:hAnsi="Times New Roman" w:cs="Times New Roman"/>
      <w:sz w:val="22"/>
    </w:rPr>
  </w:style>
  <w:style w:type="character" w:styleId="ListLabel1340">
    <w:name w:val="ListLabel 1340"/>
    <w:qFormat/>
    <w:rPr>
      <w:rFonts w:cs="Times New Roman"/>
    </w:rPr>
  </w:style>
  <w:style w:type="character" w:styleId="ListLabel1341">
    <w:name w:val="ListLabel 1341"/>
    <w:qFormat/>
    <w:rPr>
      <w:rFonts w:cs="Wingdings"/>
    </w:rPr>
  </w:style>
  <w:style w:type="character" w:styleId="ListLabel1342">
    <w:name w:val="ListLabel 1342"/>
    <w:qFormat/>
    <w:rPr>
      <w:rFonts w:cs="Times New Roman"/>
    </w:rPr>
  </w:style>
  <w:style w:type="character" w:styleId="ListLabel1343">
    <w:name w:val="ListLabel 1343"/>
    <w:qFormat/>
    <w:rPr>
      <w:rFonts w:cs="Times New Roman"/>
    </w:rPr>
  </w:style>
  <w:style w:type="character" w:styleId="ListLabel1344">
    <w:name w:val="ListLabel 1344"/>
    <w:qFormat/>
    <w:rPr>
      <w:rFonts w:cs="Times New Roman"/>
    </w:rPr>
  </w:style>
  <w:style w:type="character" w:styleId="ListLabel1345">
    <w:name w:val="ListLabel 1345"/>
    <w:qFormat/>
    <w:rPr>
      <w:rFonts w:cs="Times New Roman"/>
    </w:rPr>
  </w:style>
  <w:style w:type="character" w:styleId="ListLabel1346">
    <w:name w:val="ListLabel 1346"/>
    <w:qFormat/>
    <w:rPr>
      <w:rFonts w:cs="Times New Roman"/>
    </w:rPr>
  </w:style>
  <w:style w:type="character" w:styleId="ListLabel1347">
    <w:name w:val="ListLabel 1347"/>
    <w:qFormat/>
    <w:rPr>
      <w:rFonts w:ascii="Times New Roman" w:hAnsi="Times New Roman" w:cs="Times New Roman"/>
    </w:rPr>
  </w:style>
  <w:style w:type="character" w:styleId="ListLabel1348">
    <w:name w:val="ListLabel 1348"/>
    <w:qFormat/>
    <w:rPr>
      <w:rFonts w:cs="Times New Roman"/>
    </w:rPr>
  </w:style>
  <w:style w:type="character" w:styleId="ListLabel1349">
    <w:name w:val="ListLabel 1349"/>
    <w:qFormat/>
    <w:rPr>
      <w:rFonts w:cs="Times New Roman"/>
    </w:rPr>
  </w:style>
  <w:style w:type="character" w:styleId="ListLabel1350">
    <w:name w:val="ListLabel 1350"/>
    <w:qFormat/>
    <w:rPr>
      <w:rFonts w:cs="Times New Roman"/>
    </w:rPr>
  </w:style>
  <w:style w:type="character" w:styleId="ListLabel1351">
    <w:name w:val="ListLabel 1351"/>
    <w:qFormat/>
    <w:rPr>
      <w:rFonts w:cs="Times New Roman"/>
    </w:rPr>
  </w:style>
  <w:style w:type="character" w:styleId="ListLabel1352">
    <w:name w:val="ListLabel 1352"/>
    <w:qFormat/>
    <w:rPr>
      <w:rFonts w:cs="Times New Roman"/>
    </w:rPr>
  </w:style>
  <w:style w:type="character" w:styleId="ListLabel1353">
    <w:name w:val="ListLabel 1353"/>
    <w:qFormat/>
    <w:rPr>
      <w:rFonts w:cs="Times New Roman"/>
    </w:rPr>
  </w:style>
  <w:style w:type="character" w:styleId="ListLabel1354">
    <w:name w:val="ListLabel 1354"/>
    <w:qFormat/>
    <w:rPr>
      <w:rFonts w:cs="Times New Roman"/>
    </w:rPr>
  </w:style>
  <w:style w:type="character" w:styleId="ListLabel1355">
    <w:name w:val="ListLabel 1355"/>
    <w:qFormat/>
    <w:rPr>
      <w:rFonts w:cs="Times New Roman"/>
    </w:rPr>
  </w:style>
  <w:style w:type="character" w:styleId="ListLabel1356">
    <w:name w:val="ListLabel 1356"/>
    <w:qFormat/>
    <w:rPr>
      <w:rFonts w:ascii="Times New Roman" w:hAnsi="Times New Roman" w:eastAsia="Times New Roman" w:cs="Times New Roman"/>
    </w:rPr>
  </w:style>
  <w:style w:type="character" w:styleId="ListLabel1357">
    <w:name w:val="ListLabel 1357"/>
    <w:qFormat/>
    <w:rPr>
      <w:rFonts w:cs="Courier New"/>
    </w:rPr>
  </w:style>
  <w:style w:type="character" w:styleId="ListLabel1358">
    <w:name w:val="ListLabel 1358"/>
    <w:qFormat/>
    <w:rPr>
      <w:rFonts w:cs="Wingdings"/>
    </w:rPr>
  </w:style>
  <w:style w:type="character" w:styleId="ListLabel1359">
    <w:name w:val="ListLabel 1359"/>
    <w:qFormat/>
    <w:rPr>
      <w:rFonts w:cs="Symbol"/>
    </w:rPr>
  </w:style>
  <w:style w:type="character" w:styleId="ListLabel1360">
    <w:name w:val="ListLabel 1360"/>
    <w:qFormat/>
    <w:rPr>
      <w:rFonts w:cs="Courier New"/>
    </w:rPr>
  </w:style>
  <w:style w:type="character" w:styleId="ListLabel1361">
    <w:name w:val="ListLabel 1361"/>
    <w:qFormat/>
    <w:rPr>
      <w:rFonts w:cs="Wingdings"/>
    </w:rPr>
  </w:style>
  <w:style w:type="character" w:styleId="ListLabel1362">
    <w:name w:val="ListLabel 1362"/>
    <w:qFormat/>
    <w:rPr>
      <w:rFonts w:cs="Symbol"/>
    </w:rPr>
  </w:style>
  <w:style w:type="character" w:styleId="ListLabel1363">
    <w:name w:val="ListLabel 1363"/>
    <w:qFormat/>
    <w:rPr>
      <w:rFonts w:cs="Courier New"/>
    </w:rPr>
  </w:style>
  <w:style w:type="character" w:styleId="ListLabel1364">
    <w:name w:val="ListLabel 1364"/>
    <w:qFormat/>
    <w:rPr>
      <w:rFonts w:cs="Wingdings"/>
    </w:rPr>
  </w:style>
  <w:style w:type="character" w:styleId="ListLabel1365">
    <w:name w:val="ListLabel 1365"/>
    <w:qFormat/>
    <w:rPr>
      <w:rFonts w:cs="Times New Roman"/>
      <w:sz w:val="22"/>
    </w:rPr>
  </w:style>
  <w:style w:type="character" w:styleId="ListLabel1366">
    <w:name w:val="ListLabel 1366"/>
    <w:qFormat/>
    <w:rPr>
      <w:rFonts w:cs="Times New Roman"/>
    </w:rPr>
  </w:style>
  <w:style w:type="character" w:styleId="ListLabel1367">
    <w:name w:val="ListLabel 1367"/>
    <w:qFormat/>
    <w:rPr>
      <w:rFonts w:cs="Times New Roman"/>
    </w:rPr>
  </w:style>
  <w:style w:type="character" w:styleId="ListLabel1368">
    <w:name w:val="ListLabel 1368"/>
    <w:qFormat/>
    <w:rPr>
      <w:rFonts w:cs="Wingdings"/>
    </w:rPr>
  </w:style>
  <w:style w:type="character" w:styleId="ListLabel1369">
    <w:name w:val="ListLabel 1369"/>
    <w:qFormat/>
    <w:rPr>
      <w:rFonts w:cs="Times New Roman"/>
    </w:rPr>
  </w:style>
  <w:style w:type="character" w:styleId="ListLabel1370">
    <w:name w:val="ListLabel 1370"/>
    <w:qFormat/>
    <w:rPr>
      <w:rFonts w:cs="Times New Roman"/>
    </w:rPr>
  </w:style>
  <w:style w:type="character" w:styleId="ListLabel1371">
    <w:name w:val="ListLabel 1371"/>
    <w:qFormat/>
    <w:rPr>
      <w:rFonts w:cs="Times New Roman"/>
    </w:rPr>
  </w:style>
  <w:style w:type="character" w:styleId="ListLabel1372">
    <w:name w:val="ListLabel 1372"/>
    <w:qFormat/>
    <w:rPr>
      <w:rFonts w:cs="Times New Roman"/>
    </w:rPr>
  </w:style>
  <w:style w:type="character" w:styleId="ListLabel1373">
    <w:name w:val="ListLabel 1373"/>
    <w:qFormat/>
    <w:rPr>
      <w:rFonts w:cs="Times New Roman"/>
    </w:rPr>
  </w:style>
  <w:style w:type="character" w:styleId="ListLabel1374">
    <w:name w:val="ListLabel 1374"/>
    <w:qFormat/>
    <w:rPr>
      <w:rFonts w:cs="Times New Roman"/>
      <w:sz w:val="22"/>
    </w:rPr>
  </w:style>
  <w:style w:type="character" w:styleId="ListLabel1375">
    <w:name w:val="ListLabel 1375"/>
    <w:qFormat/>
    <w:rPr>
      <w:rFonts w:cs="Times New Roman"/>
      <w:b w:val="false"/>
      <w:i w:val="false"/>
      <w:sz w:val="22"/>
      <w:szCs w:val="22"/>
    </w:rPr>
  </w:style>
  <w:style w:type="character" w:styleId="ListLabel1376">
    <w:name w:val="ListLabel 1376"/>
    <w:qFormat/>
    <w:rPr>
      <w:rFonts w:cs="Times New Roman"/>
    </w:rPr>
  </w:style>
  <w:style w:type="character" w:styleId="ListLabel1377">
    <w:name w:val="ListLabel 1377"/>
    <w:qFormat/>
    <w:rPr>
      <w:rFonts w:cs="Times New Roman"/>
    </w:rPr>
  </w:style>
  <w:style w:type="character" w:styleId="ListLabel1378">
    <w:name w:val="ListLabel 1378"/>
    <w:qFormat/>
    <w:rPr>
      <w:rFonts w:cs="Times New Roman"/>
    </w:rPr>
  </w:style>
  <w:style w:type="character" w:styleId="ListLabel1379">
    <w:name w:val="ListLabel 1379"/>
    <w:qFormat/>
    <w:rPr>
      <w:rFonts w:cs="Times New Roman"/>
    </w:rPr>
  </w:style>
  <w:style w:type="character" w:styleId="ListLabel1380">
    <w:name w:val="ListLabel 1380"/>
    <w:qFormat/>
    <w:rPr>
      <w:rFonts w:cs="Times New Roman"/>
    </w:rPr>
  </w:style>
  <w:style w:type="character" w:styleId="ListLabel1381">
    <w:name w:val="ListLabel 1381"/>
    <w:qFormat/>
    <w:rPr>
      <w:rFonts w:cs="Times New Roman"/>
    </w:rPr>
  </w:style>
  <w:style w:type="character" w:styleId="ListLabel1382">
    <w:name w:val="ListLabel 1382"/>
    <w:qFormat/>
    <w:rPr>
      <w:rFonts w:cs="Times New Roman"/>
    </w:rPr>
  </w:style>
  <w:style w:type="character" w:styleId="ListLabel1383">
    <w:name w:val="ListLabel 1383"/>
    <w:qFormat/>
    <w:rPr>
      <w:rFonts w:cs="Times New Roman"/>
      <w:sz w:val="22"/>
    </w:rPr>
  </w:style>
  <w:style w:type="character" w:styleId="ListLabel1384">
    <w:name w:val="ListLabel 1384"/>
    <w:qFormat/>
    <w:rPr>
      <w:rFonts w:cs="Times New Roman"/>
    </w:rPr>
  </w:style>
  <w:style w:type="character" w:styleId="ListLabel1385">
    <w:name w:val="ListLabel 1385"/>
    <w:qFormat/>
    <w:rPr>
      <w:rFonts w:cs="Times New Roman"/>
    </w:rPr>
  </w:style>
  <w:style w:type="character" w:styleId="ListLabel1386">
    <w:name w:val="ListLabel 1386"/>
    <w:qFormat/>
    <w:rPr>
      <w:rFonts w:cs="Times New Roman"/>
    </w:rPr>
  </w:style>
  <w:style w:type="character" w:styleId="ListLabel1387">
    <w:name w:val="ListLabel 1387"/>
    <w:qFormat/>
    <w:rPr>
      <w:rFonts w:cs="Times New Roman"/>
    </w:rPr>
  </w:style>
  <w:style w:type="character" w:styleId="ListLabel1388">
    <w:name w:val="ListLabel 1388"/>
    <w:qFormat/>
    <w:rPr>
      <w:rFonts w:cs="Times New Roman"/>
    </w:rPr>
  </w:style>
  <w:style w:type="character" w:styleId="ListLabel1389">
    <w:name w:val="ListLabel 1389"/>
    <w:qFormat/>
    <w:rPr>
      <w:rFonts w:cs="Times New Roman"/>
    </w:rPr>
  </w:style>
  <w:style w:type="character" w:styleId="ListLabel1390">
    <w:name w:val="ListLabel 1390"/>
    <w:qFormat/>
    <w:rPr>
      <w:rFonts w:cs="Times New Roman"/>
    </w:rPr>
  </w:style>
  <w:style w:type="character" w:styleId="ListLabel1391">
    <w:name w:val="ListLabel 1391"/>
    <w:qFormat/>
    <w:rPr>
      <w:rFonts w:cs="Times New Roman"/>
    </w:rPr>
  </w:style>
  <w:style w:type="character" w:styleId="ListLabel1392">
    <w:name w:val="ListLabel 1392"/>
    <w:qFormat/>
    <w:rPr>
      <w:rFonts w:cs="Times New Roman"/>
    </w:rPr>
  </w:style>
  <w:style w:type="character" w:styleId="ListLabel1393">
    <w:name w:val="ListLabel 1393"/>
    <w:qFormat/>
    <w:rPr>
      <w:rFonts w:cs="Times New Roman"/>
    </w:rPr>
  </w:style>
  <w:style w:type="character" w:styleId="ListLabel1394">
    <w:name w:val="ListLabel 1394"/>
    <w:qFormat/>
    <w:rPr>
      <w:rFonts w:cs="Times New Roman"/>
    </w:rPr>
  </w:style>
  <w:style w:type="character" w:styleId="ListLabel1395">
    <w:name w:val="ListLabel 1395"/>
    <w:qFormat/>
    <w:rPr>
      <w:rFonts w:cs="Wingdings"/>
    </w:rPr>
  </w:style>
  <w:style w:type="character" w:styleId="ListLabel1396">
    <w:name w:val="ListLabel 1396"/>
    <w:qFormat/>
    <w:rPr>
      <w:rFonts w:cs="Times New Roman"/>
    </w:rPr>
  </w:style>
  <w:style w:type="character" w:styleId="ListLabel1397">
    <w:name w:val="ListLabel 1397"/>
    <w:qFormat/>
    <w:rPr>
      <w:rFonts w:cs="Times New Roman"/>
    </w:rPr>
  </w:style>
  <w:style w:type="character" w:styleId="ListLabel1398">
    <w:name w:val="ListLabel 1398"/>
    <w:qFormat/>
    <w:rPr>
      <w:rFonts w:cs="Times New Roman"/>
      <w:b w:val="false"/>
      <w:i w:val="false"/>
      <w:sz w:val="22"/>
      <w:szCs w:val="22"/>
    </w:rPr>
  </w:style>
  <w:style w:type="character" w:styleId="ListLabel1399">
    <w:name w:val="ListLabel 1399"/>
    <w:qFormat/>
    <w:rPr>
      <w:rFonts w:cs="Times New Roman"/>
    </w:rPr>
  </w:style>
  <w:style w:type="character" w:styleId="ListLabel1400">
    <w:name w:val="ListLabel 1400"/>
    <w:qFormat/>
    <w:rPr>
      <w:rFonts w:cs="Times New Roman"/>
    </w:rPr>
  </w:style>
  <w:style w:type="character" w:styleId="ListLabel1401">
    <w:name w:val="ListLabel 1401"/>
    <w:qFormat/>
    <w:rPr>
      <w:rFonts w:ascii="Times New Roman" w:hAnsi="Times New Roman" w:cs="Times New Roman"/>
      <w:sz w:val="22"/>
      <w:szCs w:val="22"/>
    </w:rPr>
  </w:style>
  <w:style w:type="character" w:styleId="ListLabel1402">
    <w:name w:val="ListLabel 1402"/>
    <w:qFormat/>
    <w:rPr>
      <w:rFonts w:ascii="Times New Roman" w:hAnsi="Times New Roman" w:cs="Times New Roman"/>
    </w:rPr>
  </w:style>
  <w:style w:type="character" w:styleId="ListLabel1403">
    <w:name w:val="ListLabel 1403"/>
    <w:qFormat/>
    <w:rPr>
      <w:rFonts w:cs="Times New Roman"/>
    </w:rPr>
  </w:style>
  <w:style w:type="character" w:styleId="ListLabel1404">
    <w:name w:val="ListLabel 1404"/>
    <w:qFormat/>
    <w:rPr>
      <w:rFonts w:cs="Wingdings"/>
    </w:rPr>
  </w:style>
  <w:style w:type="character" w:styleId="ListLabel1405">
    <w:name w:val="ListLabel 1405"/>
    <w:qFormat/>
    <w:rPr>
      <w:rFonts w:cs="Times New Roman"/>
    </w:rPr>
  </w:style>
  <w:style w:type="character" w:styleId="ListLabel1406">
    <w:name w:val="ListLabel 1406"/>
    <w:qFormat/>
    <w:rPr>
      <w:rFonts w:cs="Times New Roman"/>
    </w:rPr>
  </w:style>
  <w:style w:type="character" w:styleId="ListLabel1407">
    <w:name w:val="ListLabel 1407"/>
    <w:qFormat/>
    <w:rPr>
      <w:rFonts w:cs="Times New Roman"/>
    </w:rPr>
  </w:style>
  <w:style w:type="character" w:styleId="ListLabel1408">
    <w:name w:val="ListLabel 1408"/>
    <w:qFormat/>
    <w:rPr>
      <w:rFonts w:cs="Times New Roman"/>
    </w:rPr>
  </w:style>
  <w:style w:type="character" w:styleId="ListLabel1409">
    <w:name w:val="ListLabel 1409"/>
    <w:qFormat/>
    <w:rPr>
      <w:rFonts w:cs="Times New Roman"/>
    </w:rPr>
  </w:style>
  <w:style w:type="character" w:styleId="ListLabel1410">
    <w:name w:val="ListLabel 1410"/>
    <w:qFormat/>
    <w:rPr>
      <w:rFonts w:cs="Times New Roman"/>
    </w:rPr>
  </w:style>
  <w:style w:type="character" w:styleId="ListLabel1411">
    <w:name w:val="ListLabel 1411"/>
    <w:qFormat/>
    <w:rPr>
      <w:rFonts w:ascii="Times New Roman" w:hAnsi="Times New Roman" w:cs="Times New Roman"/>
    </w:rPr>
  </w:style>
  <w:style w:type="character" w:styleId="ListLabel1412">
    <w:name w:val="ListLabel 1412"/>
    <w:qFormat/>
    <w:rPr>
      <w:rFonts w:cs="Times New Roman"/>
    </w:rPr>
  </w:style>
  <w:style w:type="character" w:styleId="ListLabel1413">
    <w:name w:val="ListLabel 1413"/>
    <w:qFormat/>
    <w:rPr>
      <w:rFonts w:cs="Wingdings"/>
    </w:rPr>
  </w:style>
  <w:style w:type="character" w:styleId="ListLabel1414">
    <w:name w:val="ListLabel 1414"/>
    <w:qFormat/>
    <w:rPr>
      <w:rFonts w:cs="Times New Roman"/>
    </w:rPr>
  </w:style>
  <w:style w:type="character" w:styleId="ListLabel1415">
    <w:name w:val="ListLabel 1415"/>
    <w:qFormat/>
    <w:rPr>
      <w:rFonts w:cs="Times New Roman"/>
    </w:rPr>
  </w:style>
  <w:style w:type="character" w:styleId="ListLabel1416">
    <w:name w:val="ListLabel 1416"/>
    <w:qFormat/>
    <w:rPr>
      <w:rFonts w:cs="Times New Roman"/>
    </w:rPr>
  </w:style>
  <w:style w:type="character" w:styleId="ListLabel1417">
    <w:name w:val="ListLabel 1417"/>
    <w:qFormat/>
    <w:rPr>
      <w:rFonts w:cs="Times New Roman"/>
    </w:rPr>
  </w:style>
  <w:style w:type="character" w:styleId="ListLabel1418">
    <w:name w:val="ListLabel 1418"/>
    <w:qFormat/>
    <w:rPr>
      <w:rFonts w:cs="Times New Roman"/>
    </w:rPr>
  </w:style>
  <w:style w:type="character" w:styleId="ListLabel1419">
    <w:name w:val="ListLabel 1419"/>
    <w:qFormat/>
    <w:rPr>
      <w:rFonts w:ascii="Times New Roman" w:hAnsi="Times New Roman" w:cs="Times New Roman"/>
    </w:rPr>
  </w:style>
  <w:style w:type="character" w:styleId="ListLabel1420">
    <w:name w:val="ListLabel 1420"/>
    <w:qFormat/>
    <w:rPr>
      <w:rFonts w:ascii="Times New Roman" w:hAnsi="Times New Roman" w:eastAsia="Times New Roman" w:cs="Times New Roman"/>
      <w:i w:val="false"/>
      <w:iCs w:val="false"/>
      <w:sz w:val="22"/>
    </w:rPr>
  </w:style>
  <w:style w:type="character" w:styleId="ListLabel1421">
    <w:name w:val="ListLabel 1421"/>
    <w:qFormat/>
    <w:rPr>
      <w:rFonts w:cs="Times New Roman"/>
    </w:rPr>
  </w:style>
  <w:style w:type="character" w:styleId="ListLabel1422">
    <w:name w:val="ListLabel 1422"/>
    <w:qFormat/>
    <w:rPr>
      <w:rFonts w:cs="Wingdings"/>
    </w:rPr>
  </w:style>
  <w:style w:type="character" w:styleId="ListLabel1423">
    <w:name w:val="ListLabel 1423"/>
    <w:qFormat/>
    <w:rPr>
      <w:rFonts w:cs="Times New Roman"/>
    </w:rPr>
  </w:style>
  <w:style w:type="character" w:styleId="ListLabel1424">
    <w:name w:val="ListLabel 1424"/>
    <w:qFormat/>
    <w:rPr>
      <w:rFonts w:cs="Times New Roman"/>
    </w:rPr>
  </w:style>
  <w:style w:type="character" w:styleId="ListLabel1425">
    <w:name w:val="ListLabel 1425"/>
    <w:qFormat/>
    <w:rPr>
      <w:rFonts w:cs="Times New Roman"/>
    </w:rPr>
  </w:style>
  <w:style w:type="character" w:styleId="ListLabel1426">
    <w:name w:val="ListLabel 1426"/>
    <w:qFormat/>
    <w:rPr>
      <w:rFonts w:cs="Times New Roman"/>
    </w:rPr>
  </w:style>
  <w:style w:type="character" w:styleId="ListLabel1427">
    <w:name w:val="ListLabel 1427"/>
    <w:qFormat/>
    <w:rPr>
      <w:rFonts w:cs="Times New Roman"/>
    </w:rPr>
  </w:style>
  <w:style w:type="character" w:styleId="ListLabel1428">
    <w:name w:val="ListLabel 1428"/>
    <w:qFormat/>
    <w:rPr>
      <w:rFonts w:ascii="Times New Roman" w:hAnsi="Times New Roman" w:cs="Times New Roman"/>
    </w:rPr>
  </w:style>
  <w:style w:type="character" w:styleId="ListLabel1429">
    <w:name w:val="ListLabel 1429"/>
    <w:qFormat/>
    <w:rPr>
      <w:rFonts w:cs="Times New Roman"/>
    </w:rPr>
  </w:style>
  <w:style w:type="character" w:styleId="ListLabel1430">
    <w:name w:val="ListLabel 1430"/>
    <w:qFormat/>
    <w:rPr>
      <w:rFonts w:cs="Times New Roman"/>
    </w:rPr>
  </w:style>
  <w:style w:type="character" w:styleId="ListLabel1431">
    <w:name w:val="ListLabel 1431"/>
    <w:qFormat/>
    <w:rPr>
      <w:rFonts w:cs="Wingdings"/>
    </w:rPr>
  </w:style>
  <w:style w:type="character" w:styleId="ListLabel1432">
    <w:name w:val="ListLabel 1432"/>
    <w:qFormat/>
    <w:rPr>
      <w:rFonts w:cs="Times New Roman"/>
    </w:rPr>
  </w:style>
  <w:style w:type="character" w:styleId="ListLabel1433">
    <w:name w:val="ListLabel 1433"/>
    <w:qFormat/>
    <w:rPr>
      <w:rFonts w:cs="Times New Roman"/>
    </w:rPr>
  </w:style>
  <w:style w:type="character" w:styleId="ListLabel1434">
    <w:name w:val="ListLabel 1434"/>
    <w:qFormat/>
    <w:rPr>
      <w:rFonts w:cs="Times New Roman"/>
    </w:rPr>
  </w:style>
  <w:style w:type="character" w:styleId="ListLabel1435">
    <w:name w:val="ListLabel 1435"/>
    <w:qFormat/>
    <w:rPr>
      <w:rFonts w:cs="Times New Roman"/>
    </w:rPr>
  </w:style>
  <w:style w:type="character" w:styleId="ListLabel1436">
    <w:name w:val="ListLabel 1436"/>
    <w:qFormat/>
    <w:rPr>
      <w:rFonts w:cs="Times New Roman"/>
    </w:rPr>
  </w:style>
  <w:style w:type="character" w:styleId="ListLabel1437">
    <w:name w:val="ListLabel 1437"/>
    <w:qFormat/>
    <w:rPr>
      <w:rFonts w:ascii="Times New Roman" w:hAnsi="Times New Roman" w:cs="Times New Roman"/>
      <w:sz w:val="22"/>
    </w:rPr>
  </w:style>
  <w:style w:type="character" w:styleId="ListLabel1438">
    <w:name w:val="ListLabel 1438"/>
    <w:qFormat/>
    <w:rPr>
      <w:rFonts w:ascii="Times New Roman" w:hAnsi="Times New Roman" w:cs="Times New Roman"/>
    </w:rPr>
  </w:style>
  <w:style w:type="character" w:styleId="ListLabel1439">
    <w:name w:val="ListLabel 1439"/>
    <w:qFormat/>
    <w:rPr>
      <w:rFonts w:cs="Times New Roman"/>
    </w:rPr>
  </w:style>
  <w:style w:type="character" w:styleId="ListLabel1440">
    <w:name w:val="ListLabel 1440"/>
    <w:qFormat/>
    <w:rPr>
      <w:rFonts w:cs="Wingdings"/>
    </w:rPr>
  </w:style>
  <w:style w:type="character" w:styleId="ListLabel1441">
    <w:name w:val="ListLabel 1441"/>
    <w:qFormat/>
    <w:rPr>
      <w:rFonts w:cs="Times New Roman"/>
    </w:rPr>
  </w:style>
  <w:style w:type="character" w:styleId="ListLabel1442">
    <w:name w:val="ListLabel 1442"/>
    <w:qFormat/>
    <w:rPr>
      <w:rFonts w:cs="Times New Roman"/>
    </w:rPr>
  </w:style>
  <w:style w:type="character" w:styleId="ListLabel1443">
    <w:name w:val="ListLabel 1443"/>
    <w:qFormat/>
    <w:rPr>
      <w:rFonts w:cs="Times New Roman"/>
    </w:rPr>
  </w:style>
  <w:style w:type="character" w:styleId="ListLabel1444">
    <w:name w:val="ListLabel 1444"/>
    <w:qFormat/>
    <w:rPr>
      <w:rFonts w:cs="Times New Roman"/>
    </w:rPr>
  </w:style>
  <w:style w:type="character" w:styleId="ListLabel1445">
    <w:name w:val="ListLabel 1445"/>
    <w:qFormat/>
    <w:rPr>
      <w:rFonts w:cs="Times New Roman"/>
    </w:rPr>
  </w:style>
  <w:style w:type="character" w:styleId="ListLabel1446">
    <w:name w:val="ListLabel 1446"/>
    <w:qFormat/>
    <w:rPr>
      <w:rFonts w:ascii="Times New Roman" w:hAnsi="Times New Roman" w:cs="Times New Roman"/>
    </w:rPr>
  </w:style>
  <w:style w:type="character" w:styleId="ListLabel1447">
    <w:name w:val="ListLabel 1447"/>
    <w:qFormat/>
    <w:rPr>
      <w:rFonts w:ascii="Times New Roman" w:hAnsi="Times New Roman" w:cs="Times New Roman"/>
    </w:rPr>
  </w:style>
  <w:style w:type="character" w:styleId="ListLabel1448">
    <w:name w:val="ListLabel 1448"/>
    <w:qFormat/>
    <w:rPr>
      <w:rFonts w:cs="Times New Roman"/>
    </w:rPr>
  </w:style>
  <w:style w:type="character" w:styleId="ListLabel1449">
    <w:name w:val="ListLabel 1449"/>
    <w:qFormat/>
    <w:rPr>
      <w:rFonts w:cs="Wingdings"/>
    </w:rPr>
  </w:style>
  <w:style w:type="character" w:styleId="ListLabel1450">
    <w:name w:val="ListLabel 1450"/>
    <w:qFormat/>
    <w:rPr>
      <w:rFonts w:cs="Times New Roman"/>
    </w:rPr>
  </w:style>
  <w:style w:type="character" w:styleId="ListLabel1451">
    <w:name w:val="ListLabel 1451"/>
    <w:qFormat/>
    <w:rPr>
      <w:rFonts w:cs="Times New Roman"/>
    </w:rPr>
  </w:style>
  <w:style w:type="character" w:styleId="ListLabel1452">
    <w:name w:val="ListLabel 1452"/>
    <w:qFormat/>
    <w:rPr>
      <w:rFonts w:cs="Times New Roman"/>
    </w:rPr>
  </w:style>
  <w:style w:type="character" w:styleId="ListLabel1453">
    <w:name w:val="ListLabel 1453"/>
    <w:qFormat/>
    <w:rPr>
      <w:rFonts w:cs="Times New Roman"/>
    </w:rPr>
  </w:style>
  <w:style w:type="character" w:styleId="ListLabel1454">
    <w:name w:val="ListLabel 1454"/>
    <w:qFormat/>
    <w:rPr>
      <w:rFonts w:cs="Times New Roman"/>
    </w:rPr>
  </w:style>
  <w:style w:type="character" w:styleId="ListLabel1455">
    <w:name w:val="ListLabel 1455"/>
    <w:qFormat/>
    <w:rPr>
      <w:rFonts w:ascii="Times New Roman" w:hAnsi="Times New Roman" w:cs="Times New Roman"/>
      <w:sz w:val="22"/>
    </w:rPr>
  </w:style>
  <w:style w:type="character" w:styleId="ListLabel1456">
    <w:name w:val="ListLabel 1456"/>
    <w:qFormat/>
    <w:rPr>
      <w:rFonts w:ascii="Times New Roman" w:hAnsi="Times New Roman" w:cs="Times New Roman"/>
    </w:rPr>
  </w:style>
  <w:style w:type="character" w:styleId="ListLabel1457">
    <w:name w:val="ListLabel 1457"/>
    <w:qFormat/>
    <w:rPr>
      <w:rFonts w:eastAsia="Times New Roman" w:cs="Times New Roman"/>
    </w:rPr>
  </w:style>
  <w:style w:type="character" w:styleId="ListLabel1458">
    <w:name w:val="ListLabel 1458"/>
    <w:qFormat/>
    <w:rPr>
      <w:rFonts w:cs="Wingdings"/>
    </w:rPr>
  </w:style>
  <w:style w:type="character" w:styleId="ListLabel1459">
    <w:name w:val="ListLabel 1459"/>
    <w:qFormat/>
    <w:rPr>
      <w:rFonts w:cs="Times New Roman"/>
    </w:rPr>
  </w:style>
  <w:style w:type="character" w:styleId="ListLabel1460">
    <w:name w:val="ListLabel 1460"/>
    <w:qFormat/>
    <w:rPr>
      <w:rFonts w:cs="Times New Roman"/>
    </w:rPr>
  </w:style>
  <w:style w:type="character" w:styleId="ListLabel1461">
    <w:name w:val="ListLabel 1461"/>
    <w:qFormat/>
    <w:rPr>
      <w:rFonts w:cs="Times New Roman"/>
    </w:rPr>
  </w:style>
  <w:style w:type="character" w:styleId="ListLabel1462">
    <w:name w:val="ListLabel 1462"/>
    <w:qFormat/>
    <w:rPr>
      <w:rFonts w:cs="Times New Roman"/>
    </w:rPr>
  </w:style>
  <w:style w:type="character" w:styleId="ListLabel1463">
    <w:name w:val="ListLabel 1463"/>
    <w:qFormat/>
    <w:rPr>
      <w:rFonts w:cs="Times New Roman"/>
    </w:rPr>
  </w:style>
  <w:style w:type="character" w:styleId="ListLabel1464">
    <w:name w:val="ListLabel 1464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465">
    <w:name w:val="ListLabel 1465"/>
    <w:qFormat/>
    <w:rPr>
      <w:rFonts w:cs="Times New Roman"/>
    </w:rPr>
  </w:style>
  <w:style w:type="character" w:styleId="ListLabel1466">
    <w:name w:val="ListLabel 1466"/>
    <w:qFormat/>
    <w:rPr>
      <w:rFonts w:cs="Times New Roman"/>
    </w:rPr>
  </w:style>
  <w:style w:type="character" w:styleId="ListLabel1467">
    <w:name w:val="ListLabel 1467"/>
    <w:qFormat/>
    <w:rPr>
      <w:rFonts w:cs="Times New Roman"/>
    </w:rPr>
  </w:style>
  <w:style w:type="character" w:styleId="ListLabel1468">
    <w:name w:val="ListLabel 1468"/>
    <w:qFormat/>
    <w:rPr>
      <w:rFonts w:cs="Times New Roman"/>
    </w:rPr>
  </w:style>
  <w:style w:type="character" w:styleId="ListLabel1469">
    <w:name w:val="ListLabel 1469"/>
    <w:qFormat/>
    <w:rPr>
      <w:rFonts w:cs="Times New Roman"/>
    </w:rPr>
  </w:style>
  <w:style w:type="character" w:styleId="ListLabel1470">
    <w:name w:val="ListLabel 1470"/>
    <w:qFormat/>
    <w:rPr>
      <w:rFonts w:cs="Times New Roman"/>
    </w:rPr>
  </w:style>
  <w:style w:type="character" w:styleId="ListLabel1471">
    <w:name w:val="ListLabel 1471"/>
    <w:qFormat/>
    <w:rPr>
      <w:rFonts w:cs="Times New Roman"/>
    </w:rPr>
  </w:style>
  <w:style w:type="character" w:styleId="ListLabel1472">
    <w:name w:val="ListLabel 1472"/>
    <w:qFormat/>
    <w:rPr>
      <w:rFonts w:cs="Times New Roman"/>
    </w:rPr>
  </w:style>
  <w:style w:type="character" w:styleId="ListLabel1473">
    <w:name w:val="ListLabel 1473"/>
    <w:qFormat/>
    <w:rPr>
      <w:rFonts w:cs="Times New Roman"/>
    </w:rPr>
  </w:style>
  <w:style w:type="character" w:styleId="ListLabel1474">
    <w:name w:val="ListLabel 1474"/>
    <w:qFormat/>
    <w:rPr>
      <w:rFonts w:eastAsia="Times New Roman" w:cs="Times New Roman"/>
    </w:rPr>
  </w:style>
  <w:style w:type="character" w:styleId="ListLabel1475">
    <w:name w:val="ListLabel 1475"/>
    <w:qFormat/>
    <w:rPr>
      <w:rFonts w:cs="Times New Roman"/>
    </w:rPr>
  </w:style>
  <w:style w:type="character" w:styleId="ListLabel1476">
    <w:name w:val="ListLabel 1476"/>
    <w:qFormat/>
    <w:rPr>
      <w:rFonts w:cs="Times New Roman"/>
    </w:rPr>
  </w:style>
  <w:style w:type="character" w:styleId="ListLabel1477">
    <w:name w:val="ListLabel 1477"/>
    <w:qFormat/>
    <w:rPr>
      <w:rFonts w:cs="Times New Roman"/>
    </w:rPr>
  </w:style>
  <w:style w:type="character" w:styleId="ListLabel1478">
    <w:name w:val="ListLabel 1478"/>
    <w:qFormat/>
    <w:rPr>
      <w:rFonts w:cs="Times New Roman"/>
    </w:rPr>
  </w:style>
  <w:style w:type="character" w:styleId="ListLabel1479">
    <w:name w:val="ListLabel 1479"/>
    <w:qFormat/>
    <w:rPr>
      <w:rFonts w:cs="Times New Roman"/>
    </w:rPr>
  </w:style>
  <w:style w:type="character" w:styleId="ListLabel1480">
    <w:name w:val="ListLabel 1480"/>
    <w:qFormat/>
    <w:rPr>
      <w:rFonts w:cs="Times New Roman"/>
    </w:rPr>
  </w:style>
  <w:style w:type="character" w:styleId="ListLabel1481">
    <w:name w:val="ListLabel 1481"/>
    <w:qFormat/>
    <w:rPr>
      <w:rFonts w:cs="Times New Roman"/>
    </w:rPr>
  </w:style>
  <w:style w:type="character" w:styleId="ListLabel1482">
    <w:name w:val="ListLabel 1482"/>
    <w:qFormat/>
    <w:rPr>
      <w:rFonts w:ascii="Times New Roman" w:hAnsi="Times New Roman" w:cs="Times New Roman"/>
    </w:rPr>
  </w:style>
  <w:style w:type="character" w:styleId="ListLabel1483">
    <w:name w:val="ListLabel 1483"/>
    <w:qFormat/>
    <w:rPr>
      <w:rFonts w:ascii="Times New Roman" w:hAnsi="Times New Roman" w:cs="Times New Roman"/>
    </w:rPr>
  </w:style>
  <w:style w:type="character" w:styleId="ListLabel1484">
    <w:name w:val="ListLabel 1484"/>
    <w:qFormat/>
    <w:rPr>
      <w:rFonts w:cs="Times New Roman"/>
    </w:rPr>
  </w:style>
  <w:style w:type="character" w:styleId="ListLabel1485">
    <w:name w:val="ListLabel 1485"/>
    <w:qFormat/>
    <w:rPr>
      <w:rFonts w:cs="Wingdings"/>
    </w:rPr>
  </w:style>
  <w:style w:type="character" w:styleId="ListLabel1486">
    <w:name w:val="ListLabel 1486"/>
    <w:qFormat/>
    <w:rPr>
      <w:rFonts w:cs="Times New Roman"/>
    </w:rPr>
  </w:style>
  <w:style w:type="character" w:styleId="ListLabel1487">
    <w:name w:val="ListLabel 1487"/>
    <w:qFormat/>
    <w:rPr>
      <w:rFonts w:cs="Times New Roman"/>
    </w:rPr>
  </w:style>
  <w:style w:type="character" w:styleId="ListLabel1488">
    <w:name w:val="ListLabel 1488"/>
    <w:qFormat/>
    <w:rPr>
      <w:rFonts w:cs="Times New Roman"/>
    </w:rPr>
  </w:style>
  <w:style w:type="character" w:styleId="ListLabel1489">
    <w:name w:val="ListLabel 1489"/>
    <w:qFormat/>
    <w:rPr>
      <w:rFonts w:cs="Times New Roman"/>
    </w:rPr>
  </w:style>
  <w:style w:type="character" w:styleId="ListLabel1490">
    <w:name w:val="ListLabel 1490"/>
    <w:qFormat/>
    <w:rPr>
      <w:rFonts w:cs="Times New Roman"/>
    </w:rPr>
  </w:style>
  <w:style w:type="character" w:styleId="ListLabel1491">
    <w:name w:val="ListLabel 1491"/>
    <w:qFormat/>
    <w:rPr>
      <w:rFonts w:cs="Times New Roman"/>
      <w:b w:val="false"/>
      <w:i w:val="false"/>
      <w:iCs w:val="false"/>
      <w:sz w:val="22"/>
      <w:szCs w:val="22"/>
    </w:rPr>
  </w:style>
  <w:style w:type="character" w:styleId="ListLabel1492">
    <w:name w:val="ListLabel 1492"/>
    <w:qFormat/>
    <w:rPr>
      <w:rFonts w:cs="Times New Roman"/>
      <w:i w:val="false"/>
      <w:iCs w:val="false"/>
    </w:rPr>
  </w:style>
  <w:style w:type="character" w:styleId="ListLabel1493">
    <w:name w:val="ListLabel 1493"/>
    <w:qFormat/>
    <w:rPr>
      <w:rFonts w:cs="Times New Roman"/>
      <w:i w:val="false"/>
      <w:iCs w:val="false"/>
    </w:rPr>
  </w:style>
  <w:style w:type="character" w:styleId="ListLabel1494">
    <w:name w:val="ListLabel 1494"/>
    <w:qFormat/>
    <w:rPr>
      <w:rFonts w:cs="Wingdings"/>
      <w:i w:val="false"/>
    </w:rPr>
  </w:style>
  <w:style w:type="character" w:styleId="ListLabel1495">
    <w:name w:val="ListLabel 1495"/>
    <w:qFormat/>
    <w:rPr>
      <w:rFonts w:cs="Times New Roman"/>
      <w:i w:val="false"/>
      <w:iCs w:val="false"/>
    </w:rPr>
  </w:style>
  <w:style w:type="character" w:styleId="ListLabel1496">
    <w:name w:val="ListLabel 1496"/>
    <w:qFormat/>
    <w:rPr>
      <w:rFonts w:cs="Times New Roman"/>
      <w:i w:val="false"/>
      <w:iCs w:val="false"/>
    </w:rPr>
  </w:style>
  <w:style w:type="character" w:styleId="ListLabel1497">
    <w:name w:val="ListLabel 1497"/>
    <w:qFormat/>
    <w:rPr>
      <w:rFonts w:cs="Times New Roman"/>
      <w:i w:val="false"/>
      <w:iCs w:val="false"/>
    </w:rPr>
  </w:style>
  <w:style w:type="character" w:styleId="ListLabel1498">
    <w:name w:val="ListLabel 1498"/>
    <w:qFormat/>
    <w:rPr>
      <w:rFonts w:cs="Times New Roman"/>
      <w:i w:val="false"/>
      <w:iCs w:val="false"/>
    </w:rPr>
  </w:style>
  <w:style w:type="character" w:styleId="ListLabel1499">
    <w:name w:val="ListLabel 1499"/>
    <w:qFormat/>
    <w:rPr>
      <w:rFonts w:cs="Times New Roman"/>
      <w:i w:val="false"/>
      <w:iCs w:val="false"/>
    </w:rPr>
  </w:style>
  <w:style w:type="character" w:styleId="ListLabel1500">
    <w:name w:val="ListLabel 1500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1501">
    <w:name w:val="ListLabel 1501"/>
    <w:qFormat/>
    <w:rPr>
      <w:rFonts w:ascii="Times New Roman" w:hAnsi="Times New Roman" w:cs="Times New Roman"/>
      <w:sz w:val="22"/>
    </w:rPr>
  </w:style>
  <w:style w:type="character" w:styleId="ListLabel1502">
    <w:name w:val="ListLabel 1502"/>
    <w:qFormat/>
    <w:rPr>
      <w:rFonts w:cs="Times New Roman"/>
    </w:rPr>
  </w:style>
  <w:style w:type="character" w:styleId="ListLabel1503">
    <w:name w:val="ListLabel 1503"/>
    <w:qFormat/>
    <w:rPr>
      <w:rFonts w:cs="Wingdings"/>
    </w:rPr>
  </w:style>
  <w:style w:type="character" w:styleId="ListLabel1504">
    <w:name w:val="ListLabel 1504"/>
    <w:qFormat/>
    <w:rPr>
      <w:rFonts w:cs="Times New Roman"/>
    </w:rPr>
  </w:style>
  <w:style w:type="character" w:styleId="ListLabel1505">
    <w:name w:val="ListLabel 1505"/>
    <w:qFormat/>
    <w:rPr>
      <w:rFonts w:cs="Times New Roman"/>
    </w:rPr>
  </w:style>
  <w:style w:type="character" w:styleId="ListLabel1506">
    <w:name w:val="ListLabel 1506"/>
    <w:qFormat/>
    <w:rPr>
      <w:rFonts w:cs="Times New Roman"/>
    </w:rPr>
  </w:style>
  <w:style w:type="character" w:styleId="ListLabel1507">
    <w:name w:val="ListLabel 1507"/>
    <w:qFormat/>
    <w:rPr>
      <w:rFonts w:cs="Times New Roman"/>
    </w:rPr>
  </w:style>
  <w:style w:type="character" w:styleId="ListLabel1508">
    <w:name w:val="ListLabel 1508"/>
    <w:qFormat/>
    <w:rPr>
      <w:rFonts w:cs="Times New Roman"/>
    </w:rPr>
  </w:style>
  <w:style w:type="character" w:styleId="ListLabel1509">
    <w:name w:val="ListLabel 1509"/>
    <w:qFormat/>
    <w:rPr>
      <w:rFonts w:ascii="Times New Roman" w:hAnsi="Times New Roman" w:cs="Times New Roman"/>
    </w:rPr>
  </w:style>
  <w:style w:type="character" w:styleId="ListLabel1510">
    <w:name w:val="ListLabel 1510"/>
    <w:qFormat/>
    <w:rPr>
      <w:rFonts w:cs="Times New Roman"/>
    </w:rPr>
  </w:style>
  <w:style w:type="character" w:styleId="ListLabel1511">
    <w:name w:val="ListLabel 1511"/>
    <w:qFormat/>
    <w:rPr>
      <w:rFonts w:cs="Times New Roman"/>
    </w:rPr>
  </w:style>
  <w:style w:type="character" w:styleId="ListLabel1512">
    <w:name w:val="ListLabel 1512"/>
    <w:qFormat/>
    <w:rPr>
      <w:rFonts w:cs="Times New Roman"/>
    </w:rPr>
  </w:style>
  <w:style w:type="character" w:styleId="ListLabel1513">
    <w:name w:val="ListLabel 1513"/>
    <w:qFormat/>
    <w:rPr>
      <w:rFonts w:cs="Times New Roman"/>
    </w:rPr>
  </w:style>
  <w:style w:type="character" w:styleId="ListLabel1514">
    <w:name w:val="ListLabel 1514"/>
    <w:qFormat/>
    <w:rPr>
      <w:rFonts w:cs="Times New Roman"/>
    </w:rPr>
  </w:style>
  <w:style w:type="character" w:styleId="ListLabel1515">
    <w:name w:val="ListLabel 1515"/>
    <w:qFormat/>
    <w:rPr>
      <w:rFonts w:cs="Times New Roman"/>
    </w:rPr>
  </w:style>
  <w:style w:type="character" w:styleId="ListLabel1516">
    <w:name w:val="ListLabel 1516"/>
    <w:qFormat/>
    <w:rPr>
      <w:rFonts w:cs="Times New Roman"/>
    </w:rPr>
  </w:style>
  <w:style w:type="character" w:styleId="ListLabel1517">
    <w:name w:val="ListLabel 1517"/>
    <w:qFormat/>
    <w:rPr>
      <w:rFonts w:cs="Times New Roman"/>
    </w:rPr>
  </w:style>
  <w:style w:type="character" w:styleId="ListLabel1518">
    <w:name w:val="ListLabel 1518"/>
    <w:qFormat/>
    <w:rPr>
      <w:rFonts w:ascii="Times New Roman" w:hAnsi="Times New Roman" w:eastAsia="Times New Roman" w:cs="Times New Roman"/>
    </w:rPr>
  </w:style>
  <w:style w:type="character" w:styleId="ListLabel1519">
    <w:name w:val="ListLabel 1519"/>
    <w:qFormat/>
    <w:rPr>
      <w:rFonts w:cs="Courier New"/>
    </w:rPr>
  </w:style>
  <w:style w:type="character" w:styleId="ListLabel1520">
    <w:name w:val="ListLabel 1520"/>
    <w:qFormat/>
    <w:rPr>
      <w:rFonts w:cs="Wingdings"/>
    </w:rPr>
  </w:style>
  <w:style w:type="character" w:styleId="ListLabel1521">
    <w:name w:val="ListLabel 1521"/>
    <w:qFormat/>
    <w:rPr>
      <w:rFonts w:cs="Symbol"/>
    </w:rPr>
  </w:style>
  <w:style w:type="character" w:styleId="ListLabel1522">
    <w:name w:val="ListLabel 1522"/>
    <w:qFormat/>
    <w:rPr>
      <w:rFonts w:cs="Courier New"/>
    </w:rPr>
  </w:style>
  <w:style w:type="character" w:styleId="ListLabel1523">
    <w:name w:val="ListLabel 1523"/>
    <w:qFormat/>
    <w:rPr>
      <w:rFonts w:cs="Wingdings"/>
    </w:rPr>
  </w:style>
  <w:style w:type="character" w:styleId="ListLabel1524">
    <w:name w:val="ListLabel 1524"/>
    <w:qFormat/>
    <w:rPr>
      <w:rFonts w:cs="Symbol"/>
    </w:rPr>
  </w:style>
  <w:style w:type="character" w:styleId="ListLabel1525">
    <w:name w:val="ListLabel 1525"/>
    <w:qFormat/>
    <w:rPr>
      <w:rFonts w:cs="Courier New"/>
    </w:rPr>
  </w:style>
  <w:style w:type="character" w:styleId="ListLabel1526">
    <w:name w:val="ListLabel 1526"/>
    <w:qFormat/>
    <w:rPr>
      <w:rFonts w:cs="Wingdings"/>
    </w:rPr>
  </w:style>
  <w:style w:type="character" w:styleId="ListLabel1527">
    <w:name w:val="ListLabel 1527"/>
    <w:qFormat/>
    <w:rPr>
      <w:rFonts w:cs="Times New Roman"/>
      <w:sz w:val="22"/>
    </w:rPr>
  </w:style>
  <w:style w:type="character" w:styleId="ListLabel1528">
    <w:name w:val="ListLabel 1528"/>
    <w:qFormat/>
    <w:rPr>
      <w:rFonts w:cs="Times New Roman"/>
    </w:rPr>
  </w:style>
  <w:style w:type="character" w:styleId="ListLabel1529">
    <w:name w:val="ListLabel 1529"/>
    <w:qFormat/>
    <w:rPr>
      <w:rFonts w:cs="Times New Roman"/>
    </w:rPr>
  </w:style>
  <w:style w:type="character" w:styleId="ListLabel1530">
    <w:name w:val="ListLabel 1530"/>
    <w:qFormat/>
    <w:rPr>
      <w:rFonts w:cs="Wingdings"/>
    </w:rPr>
  </w:style>
  <w:style w:type="character" w:styleId="ListLabel1531">
    <w:name w:val="ListLabel 1531"/>
    <w:qFormat/>
    <w:rPr>
      <w:rFonts w:cs="Times New Roman"/>
    </w:rPr>
  </w:style>
  <w:style w:type="character" w:styleId="ListLabel1532">
    <w:name w:val="ListLabel 1532"/>
    <w:qFormat/>
    <w:rPr>
      <w:rFonts w:cs="Times New Roman"/>
    </w:rPr>
  </w:style>
  <w:style w:type="character" w:styleId="ListLabel1533">
    <w:name w:val="ListLabel 1533"/>
    <w:qFormat/>
    <w:rPr>
      <w:rFonts w:cs="Times New Roman"/>
    </w:rPr>
  </w:style>
  <w:style w:type="character" w:styleId="ListLabel1534">
    <w:name w:val="ListLabel 1534"/>
    <w:qFormat/>
    <w:rPr>
      <w:rFonts w:cs="Times New Roman"/>
    </w:rPr>
  </w:style>
  <w:style w:type="character" w:styleId="ListLabel1535">
    <w:name w:val="ListLabel 1535"/>
    <w:qFormat/>
    <w:rPr>
      <w:rFonts w:cs="Times New Roman"/>
    </w:rPr>
  </w:style>
  <w:style w:type="character" w:styleId="ListLabel1536">
    <w:name w:val="ListLabel 1536"/>
    <w:qFormat/>
    <w:rPr>
      <w:rFonts w:cs="Times New Roman"/>
      <w:sz w:val="22"/>
    </w:rPr>
  </w:style>
  <w:style w:type="character" w:styleId="ListLabel1537">
    <w:name w:val="ListLabel 1537"/>
    <w:qFormat/>
    <w:rPr>
      <w:rFonts w:cs="Times New Roman"/>
      <w:b w:val="false"/>
      <w:i w:val="false"/>
      <w:sz w:val="22"/>
      <w:szCs w:val="22"/>
    </w:rPr>
  </w:style>
  <w:style w:type="character" w:styleId="ListLabel1538">
    <w:name w:val="ListLabel 1538"/>
    <w:qFormat/>
    <w:rPr>
      <w:rFonts w:cs="Times New Roman"/>
    </w:rPr>
  </w:style>
  <w:style w:type="character" w:styleId="ListLabel1539">
    <w:name w:val="ListLabel 1539"/>
    <w:qFormat/>
    <w:rPr>
      <w:rFonts w:cs="Times New Roman"/>
    </w:rPr>
  </w:style>
  <w:style w:type="character" w:styleId="ListLabel1540">
    <w:name w:val="ListLabel 1540"/>
    <w:qFormat/>
    <w:rPr>
      <w:rFonts w:cs="Times New Roman"/>
    </w:rPr>
  </w:style>
  <w:style w:type="character" w:styleId="ListLabel1541">
    <w:name w:val="ListLabel 1541"/>
    <w:qFormat/>
    <w:rPr>
      <w:rFonts w:cs="Times New Roman"/>
    </w:rPr>
  </w:style>
  <w:style w:type="character" w:styleId="ListLabel1542">
    <w:name w:val="ListLabel 1542"/>
    <w:qFormat/>
    <w:rPr>
      <w:rFonts w:cs="Times New Roman"/>
    </w:rPr>
  </w:style>
  <w:style w:type="character" w:styleId="ListLabel1543">
    <w:name w:val="ListLabel 1543"/>
    <w:qFormat/>
    <w:rPr>
      <w:rFonts w:cs="Times New Roman"/>
    </w:rPr>
  </w:style>
  <w:style w:type="character" w:styleId="ListLabel1544">
    <w:name w:val="ListLabel 1544"/>
    <w:qFormat/>
    <w:rPr>
      <w:rFonts w:cs="Times New Roman"/>
    </w:rPr>
  </w:style>
  <w:style w:type="character" w:styleId="ListLabel1545">
    <w:name w:val="ListLabel 1545"/>
    <w:qFormat/>
    <w:rPr>
      <w:rFonts w:cs="Times New Roman"/>
      <w:sz w:val="22"/>
    </w:rPr>
  </w:style>
  <w:style w:type="character" w:styleId="ListLabel1546">
    <w:name w:val="ListLabel 1546"/>
    <w:qFormat/>
    <w:rPr>
      <w:rFonts w:cs="Times New Roman"/>
    </w:rPr>
  </w:style>
  <w:style w:type="character" w:styleId="ListLabel1547">
    <w:name w:val="ListLabel 1547"/>
    <w:qFormat/>
    <w:rPr>
      <w:rFonts w:cs="Times New Roman"/>
    </w:rPr>
  </w:style>
  <w:style w:type="character" w:styleId="ListLabel1548">
    <w:name w:val="ListLabel 1548"/>
    <w:qFormat/>
    <w:rPr>
      <w:rFonts w:cs="Times New Roman"/>
    </w:rPr>
  </w:style>
  <w:style w:type="character" w:styleId="ListLabel1549">
    <w:name w:val="ListLabel 1549"/>
    <w:qFormat/>
    <w:rPr>
      <w:rFonts w:cs="Times New Roman"/>
    </w:rPr>
  </w:style>
  <w:style w:type="character" w:styleId="ListLabel1550">
    <w:name w:val="ListLabel 1550"/>
    <w:qFormat/>
    <w:rPr>
      <w:rFonts w:cs="Times New Roman"/>
    </w:rPr>
  </w:style>
  <w:style w:type="character" w:styleId="ListLabel1551">
    <w:name w:val="ListLabel 1551"/>
    <w:qFormat/>
    <w:rPr>
      <w:rFonts w:cs="Times New Roman"/>
    </w:rPr>
  </w:style>
  <w:style w:type="character" w:styleId="ListLabel1552">
    <w:name w:val="ListLabel 1552"/>
    <w:qFormat/>
    <w:rPr>
      <w:rFonts w:cs="Times New Roman"/>
    </w:rPr>
  </w:style>
  <w:style w:type="character" w:styleId="ListLabel1553">
    <w:name w:val="ListLabel 1553"/>
    <w:qFormat/>
    <w:rPr>
      <w:rFonts w:cs="Times New Roman"/>
    </w:rPr>
  </w:style>
  <w:style w:type="character" w:styleId="ListLabel1554">
    <w:name w:val="ListLabel 1554"/>
    <w:qFormat/>
    <w:rPr>
      <w:rFonts w:cs="Times New Roman"/>
    </w:rPr>
  </w:style>
  <w:style w:type="character" w:styleId="ListLabel1555">
    <w:name w:val="ListLabel 1555"/>
    <w:qFormat/>
    <w:rPr>
      <w:rFonts w:cs="Times New Roman"/>
    </w:rPr>
  </w:style>
  <w:style w:type="character" w:styleId="ListLabel1556">
    <w:name w:val="ListLabel 1556"/>
    <w:qFormat/>
    <w:rPr>
      <w:rFonts w:cs="Times New Roman"/>
    </w:rPr>
  </w:style>
  <w:style w:type="character" w:styleId="ListLabel1557">
    <w:name w:val="ListLabel 1557"/>
    <w:qFormat/>
    <w:rPr>
      <w:rFonts w:cs="Wingdings"/>
    </w:rPr>
  </w:style>
  <w:style w:type="character" w:styleId="ListLabel1558">
    <w:name w:val="ListLabel 1558"/>
    <w:qFormat/>
    <w:rPr>
      <w:rFonts w:cs="Times New Roman"/>
    </w:rPr>
  </w:style>
  <w:style w:type="character" w:styleId="ListLabel1559">
    <w:name w:val="ListLabel 1559"/>
    <w:qFormat/>
    <w:rPr>
      <w:rFonts w:cs="Times New Roman"/>
    </w:rPr>
  </w:style>
  <w:style w:type="character" w:styleId="ListLabel1560">
    <w:name w:val="ListLabel 1560"/>
    <w:qFormat/>
    <w:rPr>
      <w:rFonts w:cs="Times New Roman"/>
      <w:b w:val="false"/>
      <w:i w:val="false"/>
      <w:sz w:val="22"/>
      <w:szCs w:val="22"/>
    </w:rPr>
  </w:style>
  <w:style w:type="character" w:styleId="ListLabel1561">
    <w:name w:val="ListLabel 1561"/>
    <w:qFormat/>
    <w:rPr>
      <w:rFonts w:cs="Times New Roman"/>
    </w:rPr>
  </w:style>
  <w:style w:type="character" w:styleId="ListLabel1562">
    <w:name w:val="ListLabel 1562"/>
    <w:qFormat/>
    <w:rPr>
      <w:rFonts w:cs="Times New Roman"/>
    </w:rPr>
  </w:style>
  <w:style w:type="character" w:styleId="ListLabel1563">
    <w:name w:val="ListLabel 1563"/>
    <w:qFormat/>
    <w:rPr>
      <w:rFonts w:ascii="Times New Roman" w:hAnsi="Times New Roman" w:cs="Times New Roman"/>
      <w:sz w:val="22"/>
      <w:szCs w:val="22"/>
    </w:rPr>
  </w:style>
  <w:style w:type="character" w:styleId="ListLabel1564">
    <w:name w:val="ListLabel 1564"/>
    <w:qFormat/>
    <w:rPr>
      <w:rFonts w:ascii="Times New Roman" w:hAnsi="Times New Roman" w:cs="Times New Roman"/>
    </w:rPr>
  </w:style>
  <w:style w:type="character" w:styleId="ListLabel1565">
    <w:name w:val="ListLabel 1565"/>
    <w:qFormat/>
    <w:rPr>
      <w:rFonts w:cs="Times New Roman"/>
    </w:rPr>
  </w:style>
  <w:style w:type="character" w:styleId="ListLabel1566">
    <w:name w:val="ListLabel 1566"/>
    <w:qFormat/>
    <w:rPr>
      <w:rFonts w:cs="Wingdings"/>
    </w:rPr>
  </w:style>
  <w:style w:type="character" w:styleId="ListLabel1567">
    <w:name w:val="ListLabel 1567"/>
    <w:qFormat/>
    <w:rPr>
      <w:rFonts w:cs="Times New Roman"/>
    </w:rPr>
  </w:style>
  <w:style w:type="character" w:styleId="ListLabel1568">
    <w:name w:val="ListLabel 1568"/>
    <w:qFormat/>
    <w:rPr>
      <w:rFonts w:cs="Times New Roman"/>
    </w:rPr>
  </w:style>
  <w:style w:type="character" w:styleId="ListLabel1569">
    <w:name w:val="ListLabel 1569"/>
    <w:qFormat/>
    <w:rPr>
      <w:rFonts w:cs="Times New Roman"/>
    </w:rPr>
  </w:style>
  <w:style w:type="character" w:styleId="ListLabel1570">
    <w:name w:val="ListLabel 1570"/>
    <w:qFormat/>
    <w:rPr>
      <w:rFonts w:cs="Times New Roman"/>
    </w:rPr>
  </w:style>
  <w:style w:type="character" w:styleId="ListLabel1571">
    <w:name w:val="ListLabel 1571"/>
    <w:qFormat/>
    <w:rPr>
      <w:rFonts w:cs="Times New Roman"/>
    </w:rPr>
  </w:style>
  <w:style w:type="character" w:styleId="ListLabel1572">
    <w:name w:val="ListLabel 1572"/>
    <w:qFormat/>
    <w:rPr>
      <w:rFonts w:cs="Times New Roman"/>
    </w:rPr>
  </w:style>
  <w:style w:type="character" w:styleId="ListLabel1573">
    <w:name w:val="ListLabel 1573"/>
    <w:qFormat/>
    <w:rPr>
      <w:rFonts w:ascii="Times New Roman" w:hAnsi="Times New Roman" w:cs="Times New Roman"/>
    </w:rPr>
  </w:style>
  <w:style w:type="character" w:styleId="ListLabel1574">
    <w:name w:val="ListLabel 1574"/>
    <w:qFormat/>
    <w:rPr>
      <w:rFonts w:cs="Times New Roman"/>
    </w:rPr>
  </w:style>
  <w:style w:type="character" w:styleId="ListLabel1575">
    <w:name w:val="ListLabel 1575"/>
    <w:qFormat/>
    <w:rPr>
      <w:rFonts w:cs="Wingdings"/>
    </w:rPr>
  </w:style>
  <w:style w:type="character" w:styleId="ListLabel1576">
    <w:name w:val="ListLabel 1576"/>
    <w:qFormat/>
    <w:rPr>
      <w:rFonts w:cs="Times New Roman"/>
    </w:rPr>
  </w:style>
  <w:style w:type="character" w:styleId="ListLabel1577">
    <w:name w:val="ListLabel 1577"/>
    <w:qFormat/>
    <w:rPr>
      <w:rFonts w:cs="Times New Roman"/>
    </w:rPr>
  </w:style>
  <w:style w:type="character" w:styleId="ListLabel1578">
    <w:name w:val="ListLabel 1578"/>
    <w:qFormat/>
    <w:rPr>
      <w:rFonts w:cs="Times New Roman"/>
    </w:rPr>
  </w:style>
  <w:style w:type="character" w:styleId="ListLabel1579">
    <w:name w:val="ListLabel 1579"/>
    <w:qFormat/>
    <w:rPr>
      <w:rFonts w:cs="Times New Roman"/>
    </w:rPr>
  </w:style>
  <w:style w:type="character" w:styleId="ListLabel1580">
    <w:name w:val="ListLabel 1580"/>
    <w:qFormat/>
    <w:rPr>
      <w:rFonts w:cs="Times New Roman"/>
    </w:rPr>
  </w:style>
  <w:style w:type="character" w:styleId="ListLabel1581">
    <w:name w:val="ListLabel 1581"/>
    <w:qFormat/>
    <w:rPr>
      <w:rFonts w:ascii="Times New Roman" w:hAnsi="Times New Roman" w:cs="Times New Roman"/>
    </w:rPr>
  </w:style>
  <w:style w:type="character" w:styleId="ListLabel1582">
    <w:name w:val="ListLabel 1582"/>
    <w:qFormat/>
    <w:rPr>
      <w:rFonts w:ascii="Times New Roman" w:hAnsi="Times New Roman" w:eastAsia="Times New Roman" w:cs="Times New Roman"/>
      <w:i w:val="false"/>
      <w:iCs w:val="false"/>
      <w:sz w:val="22"/>
    </w:rPr>
  </w:style>
  <w:style w:type="character" w:styleId="ListLabel1583">
    <w:name w:val="ListLabel 1583"/>
    <w:qFormat/>
    <w:rPr>
      <w:rFonts w:cs="Times New Roman"/>
    </w:rPr>
  </w:style>
  <w:style w:type="character" w:styleId="ListLabel1584">
    <w:name w:val="ListLabel 1584"/>
    <w:qFormat/>
    <w:rPr>
      <w:rFonts w:cs="Wingdings"/>
    </w:rPr>
  </w:style>
  <w:style w:type="character" w:styleId="ListLabel1585">
    <w:name w:val="ListLabel 1585"/>
    <w:qFormat/>
    <w:rPr>
      <w:rFonts w:cs="Times New Roman"/>
    </w:rPr>
  </w:style>
  <w:style w:type="character" w:styleId="ListLabel1586">
    <w:name w:val="ListLabel 1586"/>
    <w:qFormat/>
    <w:rPr>
      <w:rFonts w:cs="Times New Roman"/>
    </w:rPr>
  </w:style>
  <w:style w:type="character" w:styleId="ListLabel1587">
    <w:name w:val="ListLabel 1587"/>
    <w:qFormat/>
    <w:rPr>
      <w:rFonts w:cs="Times New Roman"/>
    </w:rPr>
  </w:style>
  <w:style w:type="character" w:styleId="ListLabel1588">
    <w:name w:val="ListLabel 1588"/>
    <w:qFormat/>
    <w:rPr>
      <w:rFonts w:cs="Times New Roman"/>
    </w:rPr>
  </w:style>
  <w:style w:type="character" w:styleId="ListLabel1589">
    <w:name w:val="ListLabel 1589"/>
    <w:qFormat/>
    <w:rPr>
      <w:rFonts w:cs="Times New Roman"/>
    </w:rPr>
  </w:style>
  <w:style w:type="character" w:styleId="ListLabel1590">
    <w:name w:val="ListLabel 1590"/>
    <w:qFormat/>
    <w:rPr>
      <w:rFonts w:ascii="Times New Roman" w:hAnsi="Times New Roman" w:cs="Times New Roman"/>
    </w:rPr>
  </w:style>
  <w:style w:type="character" w:styleId="ListLabel1591">
    <w:name w:val="ListLabel 1591"/>
    <w:qFormat/>
    <w:rPr>
      <w:rFonts w:cs="Times New Roman"/>
    </w:rPr>
  </w:style>
  <w:style w:type="character" w:styleId="ListLabel1592">
    <w:name w:val="ListLabel 1592"/>
    <w:qFormat/>
    <w:rPr>
      <w:rFonts w:cs="Times New Roman"/>
    </w:rPr>
  </w:style>
  <w:style w:type="character" w:styleId="ListLabel1593">
    <w:name w:val="ListLabel 1593"/>
    <w:qFormat/>
    <w:rPr>
      <w:rFonts w:cs="Wingdings"/>
    </w:rPr>
  </w:style>
  <w:style w:type="character" w:styleId="ListLabel1594">
    <w:name w:val="ListLabel 1594"/>
    <w:qFormat/>
    <w:rPr>
      <w:rFonts w:cs="Times New Roman"/>
    </w:rPr>
  </w:style>
  <w:style w:type="character" w:styleId="ListLabel1595">
    <w:name w:val="ListLabel 1595"/>
    <w:qFormat/>
    <w:rPr>
      <w:rFonts w:cs="Times New Roman"/>
    </w:rPr>
  </w:style>
  <w:style w:type="character" w:styleId="ListLabel1596">
    <w:name w:val="ListLabel 1596"/>
    <w:qFormat/>
    <w:rPr>
      <w:rFonts w:cs="Times New Roman"/>
    </w:rPr>
  </w:style>
  <w:style w:type="character" w:styleId="ListLabel1597">
    <w:name w:val="ListLabel 1597"/>
    <w:qFormat/>
    <w:rPr>
      <w:rFonts w:cs="Times New Roman"/>
    </w:rPr>
  </w:style>
  <w:style w:type="character" w:styleId="ListLabel1598">
    <w:name w:val="ListLabel 1598"/>
    <w:qFormat/>
    <w:rPr>
      <w:rFonts w:cs="Times New Roman"/>
    </w:rPr>
  </w:style>
  <w:style w:type="character" w:styleId="ListLabel1599">
    <w:name w:val="ListLabel 1599"/>
    <w:qFormat/>
    <w:rPr>
      <w:rFonts w:ascii="Times New Roman" w:hAnsi="Times New Roman" w:cs="Times New Roman"/>
      <w:sz w:val="22"/>
    </w:rPr>
  </w:style>
  <w:style w:type="character" w:styleId="ListLabel1600">
    <w:name w:val="ListLabel 1600"/>
    <w:qFormat/>
    <w:rPr>
      <w:rFonts w:ascii="Times New Roman" w:hAnsi="Times New Roman" w:cs="Times New Roman"/>
    </w:rPr>
  </w:style>
  <w:style w:type="character" w:styleId="ListLabel1601">
    <w:name w:val="ListLabel 1601"/>
    <w:qFormat/>
    <w:rPr>
      <w:rFonts w:cs="Times New Roman"/>
    </w:rPr>
  </w:style>
  <w:style w:type="character" w:styleId="ListLabel1602">
    <w:name w:val="ListLabel 1602"/>
    <w:qFormat/>
    <w:rPr>
      <w:rFonts w:cs="Wingdings"/>
    </w:rPr>
  </w:style>
  <w:style w:type="character" w:styleId="ListLabel1603">
    <w:name w:val="ListLabel 1603"/>
    <w:qFormat/>
    <w:rPr>
      <w:rFonts w:cs="Times New Roman"/>
    </w:rPr>
  </w:style>
  <w:style w:type="character" w:styleId="ListLabel1604">
    <w:name w:val="ListLabel 1604"/>
    <w:qFormat/>
    <w:rPr>
      <w:rFonts w:cs="Times New Roman"/>
    </w:rPr>
  </w:style>
  <w:style w:type="character" w:styleId="ListLabel1605">
    <w:name w:val="ListLabel 1605"/>
    <w:qFormat/>
    <w:rPr>
      <w:rFonts w:cs="Times New Roman"/>
    </w:rPr>
  </w:style>
  <w:style w:type="character" w:styleId="ListLabel1606">
    <w:name w:val="ListLabel 1606"/>
    <w:qFormat/>
    <w:rPr>
      <w:rFonts w:cs="Times New Roman"/>
    </w:rPr>
  </w:style>
  <w:style w:type="character" w:styleId="ListLabel1607">
    <w:name w:val="ListLabel 1607"/>
    <w:qFormat/>
    <w:rPr>
      <w:rFonts w:cs="Times New Roman"/>
    </w:rPr>
  </w:style>
  <w:style w:type="character" w:styleId="ListLabel1608">
    <w:name w:val="ListLabel 1608"/>
    <w:qFormat/>
    <w:rPr>
      <w:rFonts w:ascii="Times New Roman" w:hAnsi="Times New Roman" w:cs="Times New Roman"/>
    </w:rPr>
  </w:style>
  <w:style w:type="character" w:styleId="ListLabel1609">
    <w:name w:val="ListLabel 1609"/>
    <w:qFormat/>
    <w:rPr>
      <w:rFonts w:ascii="Times New Roman" w:hAnsi="Times New Roman" w:cs="Times New Roman"/>
    </w:rPr>
  </w:style>
  <w:style w:type="character" w:styleId="ListLabel1610">
    <w:name w:val="ListLabel 1610"/>
    <w:qFormat/>
    <w:rPr>
      <w:rFonts w:cs="Times New Roman"/>
    </w:rPr>
  </w:style>
  <w:style w:type="character" w:styleId="ListLabel1611">
    <w:name w:val="ListLabel 1611"/>
    <w:qFormat/>
    <w:rPr>
      <w:rFonts w:cs="Wingdings"/>
    </w:rPr>
  </w:style>
  <w:style w:type="character" w:styleId="ListLabel1612">
    <w:name w:val="ListLabel 1612"/>
    <w:qFormat/>
    <w:rPr>
      <w:rFonts w:cs="Times New Roman"/>
    </w:rPr>
  </w:style>
  <w:style w:type="character" w:styleId="ListLabel1613">
    <w:name w:val="ListLabel 1613"/>
    <w:qFormat/>
    <w:rPr>
      <w:rFonts w:cs="Times New Roman"/>
    </w:rPr>
  </w:style>
  <w:style w:type="character" w:styleId="ListLabel1614">
    <w:name w:val="ListLabel 1614"/>
    <w:qFormat/>
    <w:rPr>
      <w:rFonts w:cs="Times New Roman"/>
    </w:rPr>
  </w:style>
  <w:style w:type="character" w:styleId="ListLabel1615">
    <w:name w:val="ListLabel 1615"/>
    <w:qFormat/>
    <w:rPr>
      <w:rFonts w:cs="Times New Roman"/>
    </w:rPr>
  </w:style>
  <w:style w:type="character" w:styleId="ListLabel1616">
    <w:name w:val="ListLabel 1616"/>
    <w:qFormat/>
    <w:rPr>
      <w:rFonts w:cs="Times New Roman"/>
    </w:rPr>
  </w:style>
  <w:style w:type="character" w:styleId="ListLabel1617">
    <w:name w:val="ListLabel 1617"/>
    <w:qFormat/>
    <w:rPr>
      <w:rFonts w:ascii="Times New Roman" w:hAnsi="Times New Roman" w:cs="Times New Roman"/>
      <w:sz w:val="22"/>
    </w:rPr>
  </w:style>
  <w:style w:type="character" w:styleId="ListLabel1618">
    <w:name w:val="ListLabel 1618"/>
    <w:qFormat/>
    <w:rPr>
      <w:rFonts w:ascii="Times New Roman" w:hAnsi="Times New Roman" w:cs="Times New Roman"/>
    </w:rPr>
  </w:style>
  <w:style w:type="character" w:styleId="ListLabel1619">
    <w:name w:val="ListLabel 1619"/>
    <w:qFormat/>
    <w:rPr>
      <w:rFonts w:eastAsia="Times New Roman" w:cs="Times New Roman"/>
    </w:rPr>
  </w:style>
  <w:style w:type="character" w:styleId="ListLabel1620">
    <w:name w:val="ListLabel 1620"/>
    <w:qFormat/>
    <w:rPr>
      <w:rFonts w:cs="Wingdings"/>
    </w:rPr>
  </w:style>
  <w:style w:type="character" w:styleId="ListLabel1621">
    <w:name w:val="ListLabel 1621"/>
    <w:qFormat/>
    <w:rPr>
      <w:rFonts w:cs="Times New Roman"/>
    </w:rPr>
  </w:style>
  <w:style w:type="character" w:styleId="ListLabel1622">
    <w:name w:val="ListLabel 1622"/>
    <w:qFormat/>
    <w:rPr>
      <w:rFonts w:cs="Times New Roman"/>
    </w:rPr>
  </w:style>
  <w:style w:type="character" w:styleId="ListLabel1623">
    <w:name w:val="ListLabel 1623"/>
    <w:qFormat/>
    <w:rPr>
      <w:rFonts w:cs="Times New Roman"/>
    </w:rPr>
  </w:style>
  <w:style w:type="character" w:styleId="ListLabel1624">
    <w:name w:val="ListLabel 1624"/>
    <w:qFormat/>
    <w:rPr>
      <w:rFonts w:cs="Times New Roman"/>
    </w:rPr>
  </w:style>
  <w:style w:type="character" w:styleId="ListLabel1625">
    <w:name w:val="ListLabel 1625"/>
    <w:qFormat/>
    <w:rPr>
      <w:rFonts w:cs="Times New Roman"/>
    </w:rPr>
  </w:style>
  <w:style w:type="character" w:styleId="ListLabel1626">
    <w:name w:val="ListLabel 1626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627">
    <w:name w:val="ListLabel 1627"/>
    <w:qFormat/>
    <w:rPr>
      <w:rFonts w:cs="Times New Roman"/>
    </w:rPr>
  </w:style>
  <w:style w:type="character" w:styleId="ListLabel1628">
    <w:name w:val="ListLabel 1628"/>
    <w:qFormat/>
    <w:rPr>
      <w:rFonts w:cs="Times New Roman"/>
    </w:rPr>
  </w:style>
  <w:style w:type="character" w:styleId="ListLabel1629">
    <w:name w:val="ListLabel 1629"/>
    <w:qFormat/>
    <w:rPr>
      <w:rFonts w:cs="Times New Roman"/>
    </w:rPr>
  </w:style>
  <w:style w:type="character" w:styleId="ListLabel1630">
    <w:name w:val="ListLabel 1630"/>
    <w:qFormat/>
    <w:rPr>
      <w:rFonts w:cs="Times New Roman"/>
    </w:rPr>
  </w:style>
  <w:style w:type="character" w:styleId="ListLabel1631">
    <w:name w:val="ListLabel 1631"/>
    <w:qFormat/>
    <w:rPr>
      <w:rFonts w:cs="Times New Roman"/>
    </w:rPr>
  </w:style>
  <w:style w:type="character" w:styleId="ListLabel1632">
    <w:name w:val="ListLabel 1632"/>
    <w:qFormat/>
    <w:rPr>
      <w:rFonts w:cs="Times New Roman"/>
    </w:rPr>
  </w:style>
  <w:style w:type="character" w:styleId="ListLabel1633">
    <w:name w:val="ListLabel 1633"/>
    <w:qFormat/>
    <w:rPr>
      <w:rFonts w:cs="Times New Roman"/>
    </w:rPr>
  </w:style>
  <w:style w:type="character" w:styleId="ListLabel1634">
    <w:name w:val="ListLabel 1634"/>
    <w:qFormat/>
    <w:rPr>
      <w:rFonts w:cs="Times New Roman"/>
    </w:rPr>
  </w:style>
  <w:style w:type="character" w:styleId="ListLabel1635">
    <w:name w:val="ListLabel 1635"/>
    <w:qFormat/>
    <w:rPr>
      <w:rFonts w:cs="Times New Roman"/>
    </w:rPr>
  </w:style>
  <w:style w:type="character" w:styleId="ListLabel1636">
    <w:name w:val="ListLabel 1636"/>
    <w:qFormat/>
    <w:rPr>
      <w:rFonts w:eastAsia="Times New Roman" w:cs="Times New Roman"/>
    </w:rPr>
  </w:style>
  <w:style w:type="character" w:styleId="ListLabel1637">
    <w:name w:val="ListLabel 1637"/>
    <w:qFormat/>
    <w:rPr>
      <w:rFonts w:cs="Times New Roman"/>
    </w:rPr>
  </w:style>
  <w:style w:type="character" w:styleId="ListLabel1638">
    <w:name w:val="ListLabel 1638"/>
    <w:qFormat/>
    <w:rPr>
      <w:rFonts w:cs="Times New Roman"/>
    </w:rPr>
  </w:style>
  <w:style w:type="character" w:styleId="ListLabel1639">
    <w:name w:val="ListLabel 1639"/>
    <w:qFormat/>
    <w:rPr>
      <w:rFonts w:cs="Times New Roman"/>
    </w:rPr>
  </w:style>
  <w:style w:type="character" w:styleId="ListLabel1640">
    <w:name w:val="ListLabel 1640"/>
    <w:qFormat/>
    <w:rPr>
      <w:rFonts w:cs="Times New Roman"/>
    </w:rPr>
  </w:style>
  <w:style w:type="character" w:styleId="ListLabel1641">
    <w:name w:val="ListLabel 1641"/>
    <w:qFormat/>
    <w:rPr>
      <w:rFonts w:cs="Times New Roman"/>
    </w:rPr>
  </w:style>
  <w:style w:type="character" w:styleId="ListLabel1642">
    <w:name w:val="ListLabel 1642"/>
    <w:qFormat/>
    <w:rPr>
      <w:rFonts w:cs="Times New Roman"/>
    </w:rPr>
  </w:style>
  <w:style w:type="character" w:styleId="ListLabel1643">
    <w:name w:val="ListLabel 1643"/>
    <w:qFormat/>
    <w:rPr>
      <w:rFonts w:cs="Times New Roman"/>
    </w:rPr>
  </w:style>
  <w:style w:type="character" w:styleId="ListLabel1644">
    <w:name w:val="ListLabel 1644"/>
    <w:qFormat/>
    <w:rPr>
      <w:rFonts w:ascii="Times New Roman" w:hAnsi="Times New Roman" w:cs="Times New Roman"/>
    </w:rPr>
  </w:style>
  <w:style w:type="character" w:styleId="ListLabel1645">
    <w:name w:val="ListLabel 1645"/>
    <w:qFormat/>
    <w:rPr>
      <w:rFonts w:ascii="Times New Roman" w:hAnsi="Times New Roman" w:cs="Times New Roman"/>
    </w:rPr>
  </w:style>
  <w:style w:type="character" w:styleId="ListLabel1646">
    <w:name w:val="ListLabel 1646"/>
    <w:qFormat/>
    <w:rPr>
      <w:rFonts w:cs="Times New Roman"/>
    </w:rPr>
  </w:style>
  <w:style w:type="character" w:styleId="ListLabel1647">
    <w:name w:val="ListLabel 1647"/>
    <w:qFormat/>
    <w:rPr>
      <w:rFonts w:cs="Wingdings"/>
    </w:rPr>
  </w:style>
  <w:style w:type="character" w:styleId="ListLabel1648">
    <w:name w:val="ListLabel 1648"/>
    <w:qFormat/>
    <w:rPr>
      <w:rFonts w:cs="Times New Roman"/>
    </w:rPr>
  </w:style>
  <w:style w:type="character" w:styleId="ListLabel1649">
    <w:name w:val="ListLabel 1649"/>
    <w:qFormat/>
    <w:rPr>
      <w:rFonts w:cs="Times New Roman"/>
    </w:rPr>
  </w:style>
  <w:style w:type="character" w:styleId="ListLabel1650">
    <w:name w:val="ListLabel 1650"/>
    <w:qFormat/>
    <w:rPr>
      <w:rFonts w:cs="Times New Roman"/>
    </w:rPr>
  </w:style>
  <w:style w:type="character" w:styleId="ListLabel1651">
    <w:name w:val="ListLabel 1651"/>
    <w:qFormat/>
    <w:rPr>
      <w:rFonts w:cs="Times New Roman"/>
    </w:rPr>
  </w:style>
  <w:style w:type="character" w:styleId="ListLabel1652">
    <w:name w:val="ListLabel 1652"/>
    <w:qFormat/>
    <w:rPr>
      <w:rFonts w:cs="Times New Roman"/>
    </w:rPr>
  </w:style>
  <w:style w:type="character" w:styleId="ListLabel1653">
    <w:name w:val="ListLabel 1653"/>
    <w:qFormat/>
    <w:rPr>
      <w:rFonts w:cs="Times New Roman"/>
      <w:b w:val="false"/>
      <w:i w:val="false"/>
      <w:iCs w:val="false"/>
      <w:sz w:val="22"/>
      <w:szCs w:val="22"/>
    </w:rPr>
  </w:style>
  <w:style w:type="character" w:styleId="ListLabel1654">
    <w:name w:val="ListLabel 1654"/>
    <w:qFormat/>
    <w:rPr>
      <w:rFonts w:cs="Times New Roman"/>
      <w:i w:val="false"/>
      <w:iCs w:val="false"/>
    </w:rPr>
  </w:style>
  <w:style w:type="character" w:styleId="ListLabel1655">
    <w:name w:val="ListLabel 1655"/>
    <w:qFormat/>
    <w:rPr>
      <w:rFonts w:cs="Times New Roman"/>
      <w:i w:val="false"/>
      <w:iCs w:val="false"/>
    </w:rPr>
  </w:style>
  <w:style w:type="character" w:styleId="ListLabel1656">
    <w:name w:val="ListLabel 1656"/>
    <w:qFormat/>
    <w:rPr>
      <w:rFonts w:cs="Wingdings"/>
      <w:i w:val="false"/>
    </w:rPr>
  </w:style>
  <w:style w:type="character" w:styleId="ListLabel1657">
    <w:name w:val="ListLabel 1657"/>
    <w:qFormat/>
    <w:rPr>
      <w:rFonts w:cs="Times New Roman"/>
      <w:i w:val="false"/>
      <w:iCs w:val="false"/>
    </w:rPr>
  </w:style>
  <w:style w:type="character" w:styleId="ListLabel1658">
    <w:name w:val="ListLabel 1658"/>
    <w:qFormat/>
    <w:rPr>
      <w:rFonts w:cs="Times New Roman"/>
      <w:i w:val="false"/>
      <w:iCs w:val="false"/>
    </w:rPr>
  </w:style>
  <w:style w:type="character" w:styleId="ListLabel1659">
    <w:name w:val="ListLabel 1659"/>
    <w:qFormat/>
    <w:rPr>
      <w:rFonts w:cs="Times New Roman"/>
      <w:i w:val="false"/>
      <w:iCs w:val="false"/>
    </w:rPr>
  </w:style>
  <w:style w:type="character" w:styleId="ListLabel1660">
    <w:name w:val="ListLabel 1660"/>
    <w:qFormat/>
    <w:rPr>
      <w:rFonts w:cs="Times New Roman"/>
      <w:i w:val="false"/>
      <w:iCs w:val="false"/>
    </w:rPr>
  </w:style>
  <w:style w:type="character" w:styleId="ListLabel1661">
    <w:name w:val="ListLabel 1661"/>
    <w:qFormat/>
    <w:rPr>
      <w:rFonts w:cs="Times New Roman"/>
      <w:i w:val="false"/>
      <w:iCs w:val="false"/>
    </w:rPr>
  </w:style>
  <w:style w:type="character" w:styleId="ListLabel1662">
    <w:name w:val="ListLabel 1662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1663">
    <w:name w:val="ListLabel 1663"/>
    <w:qFormat/>
    <w:rPr>
      <w:rFonts w:ascii="Times New Roman" w:hAnsi="Times New Roman" w:cs="Times New Roman"/>
      <w:sz w:val="22"/>
    </w:rPr>
  </w:style>
  <w:style w:type="character" w:styleId="ListLabel1664">
    <w:name w:val="ListLabel 1664"/>
    <w:qFormat/>
    <w:rPr>
      <w:rFonts w:cs="Times New Roman"/>
    </w:rPr>
  </w:style>
  <w:style w:type="character" w:styleId="ListLabel1665">
    <w:name w:val="ListLabel 1665"/>
    <w:qFormat/>
    <w:rPr>
      <w:rFonts w:cs="Wingdings"/>
    </w:rPr>
  </w:style>
  <w:style w:type="character" w:styleId="ListLabel1666">
    <w:name w:val="ListLabel 1666"/>
    <w:qFormat/>
    <w:rPr>
      <w:rFonts w:cs="Times New Roman"/>
    </w:rPr>
  </w:style>
  <w:style w:type="character" w:styleId="ListLabel1667">
    <w:name w:val="ListLabel 1667"/>
    <w:qFormat/>
    <w:rPr>
      <w:rFonts w:cs="Times New Roman"/>
    </w:rPr>
  </w:style>
  <w:style w:type="character" w:styleId="ListLabel1668">
    <w:name w:val="ListLabel 1668"/>
    <w:qFormat/>
    <w:rPr>
      <w:rFonts w:cs="Times New Roman"/>
    </w:rPr>
  </w:style>
  <w:style w:type="character" w:styleId="ListLabel1669">
    <w:name w:val="ListLabel 1669"/>
    <w:qFormat/>
    <w:rPr>
      <w:rFonts w:cs="Times New Roman"/>
    </w:rPr>
  </w:style>
  <w:style w:type="character" w:styleId="ListLabel1670">
    <w:name w:val="ListLabel 1670"/>
    <w:qFormat/>
    <w:rPr>
      <w:rFonts w:cs="Times New Roman"/>
    </w:rPr>
  </w:style>
  <w:style w:type="character" w:styleId="ListLabel1671">
    <w:name w:val="ListLabel 1671"/>
    <w:qFormat/>
    <w:rPr>
      <w:rFonts w:ascii="Times New Roman" w:hAnsi="Times New Roman" w:cs="Times New Roman"/>
    </w:rPr>
  </w:style>
  <w:style w:type="character" w:styleId="ListLabel1672">
    <w:name w:val="ListLabel 1672"/>
    <w:qFormat/>
    <w:rPr>
      <w:rFonts w:cs="Times New Roman"/>
    </w:rPr>
  </w:style>
  <w:style w:type="character" w:styleId="ListLabel1673">
    <w:name w:val="ListLabel 1673"/>
    <w:qFormat/>
    <w:rPr>
      <w:rFonts w:cs="Times New Roman"/>
    </w:rPr>
  </w:style>
  <w:style w:type="character" w:styleId="ListLabel1674">
    <w:name w:val="ListLabel 1674"/>
    <w:qFormat/>
    <w:rPr>
      <w:rFonts w:cs="Times New Roman"/>
    </w:rPr>
  </w:style>
  <w:style w:type="character" w:styleId="ListLabel1675">
    <w:name w:val="ListLabel 1675"/>
    <w:qFormat/>
    <w:rPr>
      <w:rFonts w:cs="Times New Roman"/>
    </w:rPr>
  </w:style>
  <w:style w:type="character" w:styleId="ListLabel1676">
    <w:name w:val="ListLabel 1676"/>
    <w:qFormat/>
    <w:rPr>
      <w:rFonts w:cs="Times New Roman"/>
    </w:rPr>
  </w:style>
  <w:style w:type="character" w:styleId="ListLabel1677">
    <w:name w:val="ListLabel 1677"/>
    <w:qFormat/>
    <w:rPr>
      <w:rFonts w:cs="Times New Roman"/>
    </w:rPr>
  </w:style>
  <w:style w:type="character" w:styleId="ListLabel1678">
    <w:name w:val="ListLabel 1678"/>
    <w:qFormat/>
    <w:rPr>
      <w:rFonts w:cs="Times New Roman"/>
    </w:rPr>
  </w:style>
  <w:style w:type="character" w:styleId="ListLabel1679">
    <w:name w:val="ListLabel 1679"/>
    <w:qFormat/>
    <w:rPr>
      <w:rFonts w:cs="Times New Roman"/>
    </w:rPr>
  </w:style>
  <w:style w:type="character" w:styleId="ListLabel1680">
    <w:name w:val="ListLabel 1680"/>
    <w:qFormat/>
    <w:rPr>
      <w:rFonts w:ascii="Times New Roman" w:hAnsi="Times New Roman" w:eastAsia="Times New Roman" w:cs="Times New Roman"/>
    </w:rPr>
  </w:style>
  <w:style w:type="character" w:styleId="ListLabel1681">
    <w:name w:val="ListLabel 1681"/>
    <w:qFormat/>
    <w:rPr>
      <w:rFonts w:cs="Courier New"/>
    </w:rPr>
  </w:style>
  <w:style w:type="character" w:styleId="ListLabel1682">
    <w:name w:val="ListLabel 1682"/>
    <w:qFormat/>
    <w:rPr>
      <w:rFonts w:cs="Wingdings"/>
    </w:rPr>
  </w:style>
  <w:style w:type="character" w:styleId="ListLabel1683">
    <w:name w:val="ListLabel 1683"/>
    <w:qFormat/>
    <w:rPr>
      <w:rFonts w:cs="Symbol"/>
    </w:rPr>
  </w:style>
  <w:style w:type="character" w:styleId="ListLabel1684">
    <w:name w:val="ListLabel 1684"/>
    <w:qFormat/>
    <w:rPr>
      <w:rFonts w:cs="Courier New"/>
    </w:rPr>
  </w:style>
  <w:style w:type="character" w:styleId="ListLabel1685">
    <w:name w:val="ListLabel 1685"/>
    <w:qFormat/>
    <w:rPr>
      <w:rFonts w:cs="Wingdings"/>
    </w:rPr>
  </w:style>
  <w:style w:type="character" w:styleId="ListLabel1686">
    <w:name w:val="ListLabel 1686"/>
    <w:qFormat/>
    <w:rPr>
      <w:rFonts w:cs="Symbol"/>
    </w:rPr>
  </w:style>
  <w:style w:type="character" w:styleId="ListLabel1687">
    <w:name w:val="ListLabel 1687"/>
    <w:qFormat/>
    <w:rPr>
      <w:rFonts w:cs="Courier New"/>
    </w:rPr>
  </w:style>
  <w:style w:type="character" w:styleId="ListLabel1688">
    <w:name w:val="ListLabel 1688"/>
    <w:qFormat/>
    <w:rPr>
      <w:rFonts w:cs="Wingdings"/>
    </w:rPr>
  </w:style>
  <w:style w:type="character" w:styleId="ListLabel1689">
    <w:name w:val="ListLabel 1689"/>
    <w:qFormat/>
    <w:rPr>
      <w:rFonts w:cs="Times New Roman"/>
      <w:sz w:val="22"/>
    </w:rPr>
  </w:style>
  <w:style w:type="character" w:styleId="ListLabel1690">
    <w:name w:val="ListLabel 1690"/>
    <w:qFormat/>
    <w:rPr>
      <w:rFonts w:cs="Times New Roman"/>
    </w:rPr>
  </w:style>
  <w:style w:type="character" w:styleId="ListLabel1691">
    <w:name w:val="ListLabel 1691"/>
    <w:qFormat/>
    <w:rPr>
      <w:rFonts w:cs="Times New Roman"/>
    </w:rPr>
  </w:style>
  <w:style w:type="character" w:styleId="ListLabel1692">
    <w:name w:val="ListLabel 1692"/>
    <w:qFormat/>
    <w:rPr>
      <w:rFonts w:cs="Wingdings"/>
    </w:rPr>
  </w:style>
  <w:style w:type="character" w:styleId="ListLabel1693">
    <w:name w:val="ListLabel 1693"/>
    <w:qFormat/>
    <w:rPr>
      <w:rFonts w:cs="Times New Roman"/>
    </w:rPr>
  </w:style>
  <w:style w:type="character" w:styleId="ListLabel1694">
    <w:name w:val="ListLabel 1694"/>
    <w:qFormat/>
    <w:rPr>
      <w:rFonts w:cs="Times New Roman"/>
    </w:rPr>
  </w:style>
  <w:style w:type="character" w:styleId="ListLabel1695">
    <w:name w:val="ListLabel 1695"/>
    <w:qFormat/>
    <w:rPr>
      <w:rFonts w:cs="Times New Roman"/>
    </w:rPr>
  </w:style>
  <w:style w:type="character" w:styleId="ListLabel1696">
    <w:name w:val="ListLabel 1696"/>
    <w:qFormat/>
    <w:rPr>
      <w:rFonts w:cs="Times New Roman"/>
    </w:rPr>
  </w:style>
  <w:style w:type="character" w:styleId="ListLabel1697">
    <w:name w:val="ListLabel 1697"/>
    <w:qFormat/>
    <w:rPr>
      <w:rFonts w:cs="Times New Roman"/>
    </w:rPr>
  </w:style>
  <w:style w:type="character" w:styleId="ListLabel1698">
    <w:name w:val="ListLabel 1698"/>
    <w:qFormat/>
    <w:rPr>
      <w:rFonts w:cs="Times New Roman"/>
      <w:sz w:val="22"/>
    </w:rPr>
  </w:style>
  <w:style w:type="character" w:styleId="ListLabel1699">
    <w:name w:val="ListLabel 1699"/>
    <w:qFormat/>
    <w:rPr>
      <w:rFonts w:cs="Times New Roman"/>
      <w:b w:val="false"/>
      <w:i w:val="false"/>
      <w:sz w:val="22"/>
      <w:szCs w:val="22"/>
    </w:rPr>
  </w:style>
  <w:style w:type="character" w:styleId="ListLabel1700">
    <w:name w:val="ListLabel 1700"/>
    <w:qFormat/>
    <w:rPr>
      <w:rFonts w:cs="Times New Roman"/>
    </w:rPr>
  </w:style>
  <w:style w:type="character" w:styleId="ListLabel1701">
    <w:name w:val="ListLabel 1701"/>
    <w:qFormat/>
    <w:rPr>
      <w:rFonts w:cs="Times New Roman"/>
    </w:rPr>
  </w:style>
  <w:style w:type="character" w:styleId="ListLabel1702">
    <w:name w:val="ListLabel 1702"/>
    <w:qFormat/>
    <w:rPr>
      <w:rFonts w:cs="Times New Roman"/>
    </w:rPr>
  </w:style>
  <w:style w:type="character" w:styleId="ListLabel1703">
    <w:name w:val="ListLabel 1703"/>
    <w:qFormat/>
    <w:rPr>
      <w:rFonts w:cs="Times New Roman"/>
    </w:rPr>
  </w:style>
  <w:style w:type="character" w:styleId="ListLabel1704">
    <w:name w:val="ListLabel 1704"/>
    <w:qFormat/>
    <w:rPr>
      <w:rFonts w:cs="Times New Roman"/>
    </w:rPr>
  </w:style>
  <w:style w:type="character" w:styleId="ListLabel1705">
    <w:name w:val="ListLabel 1705"/>
    <w:qFormat/>
    <w:rPr>
      <w:rFonts w:cs="Times New Roman"/>
    </w:rPr>
  </w:style>
  <w:style w:type="character" w:styleId="ListLabel1706">
    <w:name w:val="ListLabel 1706"/>
    <w:qFormat/>
    <w:rPr>
      <w:rFonts w:cs="Times New Roman"/>
    </w:rPr>
  </w:style>
  <w:style w:type="character" w:styleId="ListLabel1707">
    <w:name w:val="ListLabel 1707"/>
    <w:qFormat/>
    <w:rPr>
      <w:rFonts w:cs="Times New Roman"/>
      <w:sz w:val="22"/>
    </w:rPr>
  </w:style>
  <w:style w:type="character" w:styleId="ListLabel1708">
    <w:name w:val="ListLabel 1708"/>
    <w:qFormat/>
    <w:rPr>
      <w:rFonts w:cs="Times New Roman"/>
    </w:rPr>
  </w:style>
  <w:style w:type="character" w:styleId="ListLabel1709">
    <w:name w:val="ListLabel 1709"/>
    <w:qFormat/>
    <w:rPr>
      <w:rFonts w:cs="Times New Roman"/>
    </w:rPr>
  </w:style>
  <w:style w:type="character" w:styleId="ListLabel1710">
    <w:name w:val="ListLabel 1710"/>
    <w:qFormat/>
    <w:rPr>
      <w:rFonts w:cs="Times New Roman"/>
    </w:rPr>
  </w:style>
  <w:style w:type="character" w:styleId="ListLabel1711">
    <w:name w:val="ListLabel 1711"/>
    <w:qFormat/>
    <w:rPr>
      <w:rFonts w:cs="Times New Roman"/>
    </w:rPr>
  </w:style>
  <w:style w:type="character" w:styleId="ListLabel1712">
    <w:name w:val="ListLabel 1712"/>
    <w:qFormat/>
    <w:rPr>
      <w:rFonts w:cs="Times New Roman"/>
    </w:rPr>
  </w:style>
  <w:style w:type="character" w:styleId="ListLabel1713">
    <w:name w:val="ListLabel 1713"/>
    <w:qFormat/>
    <w:rPr>
      <w:rFonts w:cs="Times New Roman"/>
    </w:rPr>
  </w:style>
  <w:style w:type="character" w:styleId="ListLabel1714">
    <w:name w:val="ListLabel 1714"/>
    <w:qFormat/>
    <w:rPr>
      <w:rFonts w:cs="Times New Roman"/>
    </w:rPr>
  </w:style>
  <w:style w:type="character" w:styleId="ListLabel1715">
    <w:name w:val="ListLabel 1715"/>
    <w:qFormat/>
    <w:rPr>
      <w:rFonts w:cs="Times New Roman"/>
    </w:rPr>
  </w:style>
  <w:style w:type="character" w:styleId="ListLabel1716">
    <w:name w:val="ListLabel 1716"/>
    <w:qFormat/>
    <w:rPr>
      <w:rFonts w:cs="Times New Roman"/>
    </w:rPr>
  </w:style>
  <w:style w:type="character" w:styleId="ListLabel1717">
    <w:name w:val="ListLabel 1717"/>
    <w:qFormat/>
    <w:rPr>
      <w:rFonts w:cs="Times New Roman"/>
    </w:rPr>
  </w:style>
  <w:style w:type="character" w:styleId="ListLabel1718">
    <w:name w:val="ListLabel 1718"/>
    <w:qFormat/>
    <w:rPr>
      <w:rFonts w:cs="Times New Roman"/>
    </w:rPr>
  </w:style>
  <w:style w:type="character" w:styleId="ListLabel1719">
    <w:name w:val="ListLabel 1719"/>
    <w:qFormat/>
    <w:rPr>
      <w:rFonts w:cs="Wingdings"/>
    </w:rPr>
  </w:style>
  <w:style w:type="character" w:styleId="ListLabel1720">
    <w:name w:val="ListLabel 1720"/>
    <w:qFormat/>
    <w:rPr>
      <w:rFonts w:cs="Times New Roman"/>
    </w:rPr>
  </w:style>
  <w:style w:type="character" w:styleId="ListLabel1721">
    <w:name w:val="ListLabel 1721"/>
    <w:qFormat/>
    <w:rPr>
      <w:rFonts w:cs="Times New Roman"/>
    </w:rPr>
  </w:style>
  <w:style w:type="character" w:styleId="ListLabel1722">
    <w:name w:val="ListLabel 1722"/>
    <w:qFormat/>
    <w:rPr>
      <w:rFonts w:cs="Times New Roman"/>
      <w:b w:val="false"/>
      <w:i w:val="false"/>
      <w:sz w:val="22"/>
      <w:szCs w:val="22"/>
    </w:rPr>
  </w:style>
  <w:style w:type="character" w:styleId="ListLabel1723">
    <w:name w:val="ListLabel 1723"/>
    <w:qFormat/>
    <w:rPr>
      <w:rFonts w:cs="Times New Roman"/>
    </w:rPr>
  </w:style>
  <w:style w:type="character" w:styleId="ListLabel1724">
    <w:name w:val="ListLabel 1724"/>
    <w:qFormat/>
    <w:rPr>
      <w:rFonts w:cs="Times New Roman"/>
    </w:rPr>
  </w:style>
  <w:style w:type="character" w:styleId="ListLabel1725">
    <w:name w:val="ListLabel 1725"/>
    <w:qFormat/>
    <w:rPr>
      <w:rFonts w:ascii="Times New Roman" w:hAnsi="Times New Roman" w:cs="Times New Roman"/>
      <w:sz w:val="22"/>
      <w:szCs w:val="22"/>
    </w:rPr>
  </w:style>
  <w:style w:type="character" w:styleId="ListLabel1726">
    <w:name w:val="ListLabel 1726"/>
    <w:qFormat/>
    <w:rPr>
      <w:rFonts w:ascii="Times New Roman" w:hAnsi="Times New Roman" w:cs="Times New Roman"/>
    </w:rPr>
  </w:style>
  <w:style w:type="character" w:styleId="ListLabel1727">
    <w:name w:val="ListLabel 1727"/>
    <w:qFormat/>
    <w:rPr>
      <w:rFonts w:cs="Times New Roman"/>
    </w:rPr>
  </w:style>
  <w:style w:type="character" w:styleId="ListLabel1728">
    <w:name w:val="ListLabel 1728"/>
    <w:qFormat/>
    <w:rPr>
      <w:rFonts w:cs="Wingdings"/>
    </w:rPr>
  </w:style>
  <w:style w:type="character" w:styleId="ListLabel1729">
    <w:name w:val="ListLabel 1729"/>
    <w:qFormat/>
    <w:rPr>
      <w:rFonts w:cs="Times New Roman"/>
    </w:rPr>
  </w:style>
  <w:style w:type="character" w:styleId="ListLabel1730">
    <w:name w:val="ListLabel 1730"/>
    <w:qFormat/>
    <w:rPr>
      <w:rFonts w:cs="Times New Roman"/>
    </w:rPr>
  </w:style>
  <w:style w:type="character" w:styleId="ListLabel1731">
    <w:name w:val="ListLabel 1731"/>
    <w:qFormat/>
    <w:rPr>
      <w:rFonts w:cs="Times New Roman"/>
    </w:rPr>
  </w:style>
  <w:style w:type="character" w:styleId="ListLabel1732">
    <w:name w:val="ListLabel 1732"/>
    <w:qFormat/>
    <w:rPr>
      <w:rFonts w:cs="Times New Roman"/>
    </w:rPr>
  </w:style>
  <w:style w:type="character" w:styleId="ListLabel1733">
    <w:name w:val="ListLabel 1733"/>
    <w:qFormat/>
    <w:rPr>
      <w:rFonts w:cs="Times New Roman"/>
    </w:rPr>
  </w:style>
  <w:style w:type="character" w:styleId="ListLabel1734">
    <w:name w:val="ListLabel 1734"/>
    <w:qFormat/>
    <w:rPr>
      <w:rFonts w:cs="Times New Roman"/>
    </w:rPr>
  </w:style>
  <w:style w:type="character" w:styleId="ListLabel1735">
    <w:name w:val="ListLabel 1735"/>
    <w:qFormat/>
    <w:rPr>
      <w:rFonts w:ascii="Times New Roman" w:hAnsi="Times New Roman" w:cs="Times New Roman"/>
    </w:rPr>
  </w:style>
  <w:style w:type="character" w:styleId="ListLabel1736">
    <w:name w:val="ListLabel 1736"/>
    <w:qFormat/>
    <w:rPr>
      <w:rFonts w:cs="Times New Roman"/>
    </w:rPr>
  </w:style>
  <w:style w:type="character" w:styleId="ListLabel1737">
    <w:name w:val="ListLabel 1737"/>
    <w:qFormat/>
    <w:rPr>
      <w:rFonts w:cs="Wingdings"/>
    </w:rPr>
  </w:style>
  <w:style w:type="character" w:styleId="ListLabel1738">
    <w:name w:val="ListLabel 1738"/>
    <w:qFormat/>
    <w:rPr>
      <w:rFonts w:cs="Times New Roman"/>
    </w:rPr>
  </w:style>
  <w:style w:type="character" w:styleId="ListLabel1739">
    <w:name w:val="ListLabel 1739"/>
    <w:qFormat/>
    <w:rPr>
      <w:rFonts w:cs="Times New Roman"/>
    </w:rPr>
  </w:style>
  <w:style w:type="character" w:styleId="ListLabel1740">
    <w:name w:val="ListLabel 1740"/>
    <w:qFormat/>
    <w:rPr>
      <w:rFonts w:cs="Times New Roman"/>
    </w:rPr>
  </w:style>
  <w:style w:type="character" w:styleId="ListLabel1741">
    <w:name w:val="ListLabel 1741"/>
    <w:qFormat/>
    <w:rPr>
      <w:rFonts w:cs="Times New Roman"/>
    </w:rPr>
  </w:style>
  <w:style w:type="character" w:styleId="ListLabel1742">
    <w:name w:val="ListLabel 1742"/>
    <w:qFormat/>
    <w:rPr>
      <w:rFonts w:cs="Times New Roman"/>
    </w:rPr>
  </w:style>
  <w:style w:type="character" w:styleId="ListLabel1743">
    <w:name w:val="ListLabel 1743"/>
    <w:qFormat/>
    <w:rPr>
      <w:rFonts w:ascii="Times New Roman" w:hAnsi="Times New Roman" w:cs="Times New Roman"/>
    </w:rPr>
  </w:style>
  <w:style w:type="character" w:styleId="ListLabel1744">
    <w:name w:val="ListLabel 1744"/>
    <w:qFormat/>
    <w:rPr>
      <w:rFonts w:ascii="Times New Roman" w:hAnsi="Times New Roman" w:eastAsia="Times New Roman" w:cs="Times New Roman"/>
      <w:i w:val="false"/>
      <w:iCs w:val="false"/>
      <w:sz w:val="22"/>
    </w:rPr>
  </w:style>
  <w:style w:type="character" w:styleId="ListLabel1745">
    <w:name w:val="ListLabel 1745"/>
    <w:qFormat/>
    <w:rPr>
      <w:rFonts w:cs="Times New Roman"/>
    </w:rPr>
  </w:style>
  <w:style w:type="character" w:styleId="ListLabel1746">
    <w:name w:val="ListLabel 1746"/>
    <w:qFormat/>
    <w:rPr>
      <w:rFonts w:cs="Wingdings"/>
    </w:rPr>
  </w:style>
  <w:style w:type="character" w:styleId="ListLabel1747">
    <w:name w:val="ListLabel 1747"/>
    <w:qFormat/>
    <w:rPr>
      <w:rFonts w:cs="Times New Roman"/>
    </w:rPr>
  </w:style>
  <w:style w:type="character" w:styleId="ListLabel1748">
    <w:name w:val="ListLabel 1748"/>
    <w:qFormat/>
    <w:rPr>
      <w:rFonts w:cs="Times New Roman"/>
    </w:rPr>
  </w:style>
  <w:style w:type="character" w:styleId="ListLabel1749">
    <w:name w:val="ListLabel 1749"/>
    <w:qFormat/>
    <w:rPr>
      <w:rFonts w:cs="Times New Roman"/>
    </w:rPr>
  </w:style>
  <w:style w:type="character" w:styleId="ListLabel1750">
    <w:name w:val="ListLabel 1750"/>
    <w:qFormat/>
    <w:rPr>
      <w:rFonts w:cs="Times New Roman"/>
    </w:rPr>
  </w:style>
  <w:style w:type="character" w:styleId="ListLabel1751">
    <w:name w:val="ListLabel 1751"/>
    <w:qFormat/>
    <w:rPr>
      <w:rFonts w:cs="Times New Roman"/>
    </w:rPr>
  </w:style>
  <w:style w:type="character" w:styleId="ListLabel1752">
    <w:name w:val="ListLabel 1752"/>
    <w:qFormat/>
    <w:rPr>
      <w:rFonts w:ascii="Times New Roman" w:hAnsi="Times New Roman" w:cs="Times New Roman"/>
    </w:rPr>
  </w:style>
  <w:style w:type="character" w:styleId="ListLabel1753">
    <w:name w:val="ListLabel 1753"/>
    <w:qFormat/>
    <w:rPr>
      <w:rFonts w:cs="Times New Roman"/>
    </w:rPr>
  </w:style>
  <w:style w:type="character" w:styleId="ListLabel1754">
    <w:name w:val="ListLabel 1754"/>
    <w:qFormat/>
    <w:rPr>
      <w:rFonts w:cs="Times New Roman"/>
    </w:rPr>
  </w:style>
  <w:style w:type="character" w:styleId="ListLabel1755">
    <w:name w:val="ListLabel 1755"/>
    <w:qFormat/>
    <w:rPr>
      <w:rFonts w:cs="Wingdings"/>
    </w:rPr>
  </w:style>
  <w:style w:type="character" w:styleId="ListLabel1756">
    <w:name w:val="ListLabel 1756"/>
    <w:qFormat/>
    <w:rPr>
      <w:rFonts w:cs="Times New Roman"/>
    </w:rPr>
  </w:style>
  <w:style w:type="character" w:styleId="ListLabel1757">
    <w:name w:val="ListLabel 1757"/>
    <w:qFormat/>
    <w:rPr>
      <w:rFonts w:cs="Times New Roman"/>
    </w:rPr>
  </w:style>
  <w:style w:type="character" w:styleId="ListLabel1758">
    <w:name w:val="ListLabel 1758"/>
    <w:qFormat/>
    <w:rPr>
      <w:rFonts w:cs="Times New Roman"/>
    </w:rPr>
  </w:style>
  <w:style w:type="character" w:styleId="ListLabel1759">
    <w:name w:val="ListLabel 1759"/>
    <w:qFormat/>
    <w:rPr>
      <w:rFonts w:cs="Times New Roman"/>
    </w:rPr>
  </w:style>
  <w:style w:type="character" w:styleId="ListLabel1760">
    <w:name w:val="ListLabel 1760"/>
    <w:qFormat/>
    <w:rPr>
      <w:rFonts w:cs="Times New Roman"/>
    </w:rPr>
  </w:style>
  <w:style w:type="character" w:styleId="ListLabel1761">
    <w:name w:val="ListLabel 1761"/>
    <w:qFormat/>
    <w:rPr>
      <w:rFonts w:ascii="Times New Roman" w:hAnsi="Times New Roman" w:cs="Times New Roman"/>
      <w:sz w:val="22"/>
    </w:rPr>
  </w:style>
  <w:style w:type="character" w:styleId="ListLabel1762">
    <w:name w:val="ListLabel 1762"/>
    <w:qFormat/>
    <w:rPr>
      <w:rFonts w:ascii="Times New Roman" w:hAnsi="Times New Roman" w:cs="Times New Roman"/>
    </w:rPr>
  </w:style>
  <w:style w:type="character" w:styleId="ListLabel1763">
    <w:name w:val="ListLabel 1763"/>
    <w:qFormat/>
    <w:rPr>
      <w:rFonts w:cs="Times New Roman"/>
    </w:rPr>
  </w:style>
  <w:style w:type="character" w:styleId="ListLabel1764">
    <w:name w:val="ListLabel 1764"/>
    <w:qFormat/>
    <w:rPr>
      <w:rFonts w:cs="Wingdings"/>
    </w:rPr>
  </w:style>
  <w:style w:type="character" w:styleId="ListLabel1765">
    <w:name w:val="ListLabel 1765"/>
    <w:qFormat/>
    <w:rPr>
      <w:rFonts w:cs="Times New Roman"/>
    </w:rPr>
  </w:style>
  <w:style w:type="character" w:styleId="ListLabel1766">
    <w:name w:val="ListLabel 1766"/>
    <w:qFormat/>
    <w:rPr>
      <w:rFonts w:cs="Times New Roman"/>
    </w:rPr>
  </w:style>
  <w:style w:type="character" w:styleId="ListLabel1767">
    <w:name w:val="ListLabel 1767"/>
    <w:qFormat/>
    <w:rPr>
      <w:rFonts w:cs="Times New Roman"/>
    </w:rPr>
  </w:style>
  <w:style w:type="character" w:styleId="ListLabel1768">
    <w:name w:val="ListLabel 1768"/>
    <w:qFormat/>
    <w:rPr>
      <w:rFonts w:cs="Times New Roman"/>
    </w:rPr>
  </w:style>
  <w:style w:type="character" w:styleId="ListLabel1769">
    <w:name w:val="ListLabel 1769"/>
    <w:qFormat/>
    <w:rPr>
      <w:rFonts w:cs="Times New Roman"/>
    </w:rPr>
  </w:style>
  <w:style w:type="character" w:styleId="ListLabel1770">
    <w:name w:val="ListLabel 1770"/>
    <w:qFormat/>
    <w:rPr>
      <w:rFonts w:ascii="Times New Roman" w:hAnsi="Times New Roman" w:cs="Times New Roman"/>
    </w:rPr>
  </w:style>
  <w:style w:type="character" w:styleId="ListLabel1771">
    <w:name w:val="ListLabel 1771"/>
    <w:qFormat/>
    <w:rPr>
      <w:rFonts w:ascii="Times New Roman" w:hAnsi="Times New Roman" w:cs="Times New Roman"/>
    </w:rPr>
  </w:style>
  <w:style w:type="character" w:styleId="ListLabel1772">
    <w:name w:val="ListLabel 1772"/>
    <w:qFormat/>
    <w:rPr>
      <w:rFonts w:cs="Times New Roman"/>
    </w:rPr>
  </w:style>
  <w:style w:type="character" w:styleId="ListLabel1773">
    <w:name w:val="ListLabel 1773"/>
    <w:qFormat/>
    <w:rPr>
      <w:rFonts w:cs="Wingdings"/>
    </w:rPr>
  </w:style>
  <w:style w:type="character" w:styleId="ListLabel1774">
    <w:name w:val="ListLabel 1774"/>
    <w:qFormat/>
    <w:rPr>
      <w:rFonts w:cs="Times New Roman"/>
    </w:rPr>
  </w:style>
  <w:style w:type="character" w:styleId="ListLabel1775">
    <w:name w:val="ListLabel 1775"/>
    <w:qFormat/>
    <w:rPr>
      <w:rFonts w:cs="Times New Roman"/>
    </w:rPr>
  </w:style>
  <w:style w:type="character" w:styleId="ListLabel1776">
    <w:name w:val="ListLabel 1776"/>
    <w:qFormat/>
    <w:rPr>
      <w:rFonts w:cs="Times New Roman"/>
    </w:rPr>
  </w:style>
  <w:style w:type="character" w:styleId="ListLabel1777">
    <w:name w:val="ListLabel 1777"/>
    <w:qFormat/>
    <w:rPr>
      <w:rFonts w:cs="Times New Roman"/>
    </w:rPr>
  </w:style>
  <w:style w:type="character" w:styleId="ListLabel1778">
    <w:name w:val="ListLabel 1778"/>
    <w:qFormat/>
    <w:rPr>
      <w:rFonts w:cs="Times New Roman"/>
    </w:rPr>
  </w:style>
  <w:style w:type="character" w:styleId="ListLabel1779">
    <w:name w:val="ListLabel 1779"/>
    <w:qFormat/>
    <w:rPr>
      <w:rFonts w:ascii="Times New Roman" w:hAnsi="Times New Roman" w:cs="Times New Roman"/>
      <w:sz w:val="22"/>
    </w:rPr>
  </w:style>
  <w:style w:type="character" w:styleId="ListLabel1780">
    <w:name w:val="ListLabel 1780"/>
    <w:qFormat/>
    <w:rPr>
      <w:rFonts w:ascii="Times New Roman" w:hAnsi="Times New Roman" w:cs="Times New Roman"/>
    </w:rPr>
  </w:style>
  <w:style w:type="character" w:styleId="ListLabel1781">
    <w:name w:val="ListLabel 1781"/>
    <w:qFormat/>
    <w:rPr>
      <w:rFonts w:eastAsia="Times New Roman" w:cs="Times New Roman"/>
    </w:rPr>
  </w:style>
  <w:style w:type="character" w:styleId="ListLabel1782">
    <w:name w:val="ListLabel 1782"/>
    <w:qFormat/>
    <w:rPr>
      <w:rFonts w:cs="Wingdings"/>
    </w:rPr>
  </w:style>
  <w:style w:type="character" w:styleId="ListLabel1783">
    <w:name w:val="ListLabel 1783"/>
    <w:qFormat/>
    <w:rPr>
      <w:rFonts w:cs="Times New Roman"/>
    </w:rPr>
  </w:style>
  <w:style w:type="character" w:styleId="ListLabel1784">
    <w:name w:val="ListLabel 1784"/>
    <w:qFormat/>
    <w:rPr>
      <w:rFonts w:cs="Times New Roman"/>
    </w:rPr>
  </w:style>
  <w:style w:type="character" w:styleId="ListLabel1785">
    <w:name w:val="ListLabel 1785"/>
    <w:qFormat/>
    <w:rPr>
      <w:rFonts w:cs="Times New Roman"/>
    </w:rPr>
  </w:style>
  <w:style w:type="character" w:styleId="ListLabel1786">
    <w:name w:val="ListLabel 1786"/>
    <w:qFormat/>
    <w:rPr>
      <w:rFonts w:cs="Times New Roman"/>
    </w:rPr>
  </w:style>
  <w:style w:type="character" w:styleId="ListLabel1787">
    <w:name w:val="ListLabel 1787"/>
    <w:qFormat/>
    <w:rPr>
      <w:rFonts w:cs="Times New Roman"/>
    </w:rPr>
  </w:style>
  <w:style w:type="character" w:styleId="ListLabel1788">
    <w:name w:val="ListLabel 1788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789">
    <w:name w:val="ListLabel 1789"/>
    <w:qFormat/>
    <w:rPr>
      <w:rFonts w:cs="Times New Roman"/>
    </w:rPr>
  </w:style>
  <w:style w:type="character" w:styleId="ListLabel1790">
    <w:name w:val="ListLabel 1790"/>
    <w:qFormat/>
    <w:rPr>
      <w:rFonts w:cs="Times New Roman"/>
    </w:rPr>
  </w:style>
  <w:style w:type="character" w:styleId="ListLabel1791">
    <w:name w:val="ListLabel 1791"/>
    <w:qFormat/>
    <w:rPr>
      <w:rFonts w:cs="Times New Roman"/>
    </w:rPr>
  </w:style>
  <w:style w:type="character" w:styleId="ListLabel1792">
    <w:name w:val="ListLabel 1792"/>
    <w:qFormat/>
    <w:rPr>
      <w:rFonts w:cs="Times New Roman"/>
    </w:rPr>
  </w:style>
  <w:style w:type="character" w:styleId="ListLabel1793">
    <w:name w:val="ListLabel 1793"/>
    <w:qFormat/>
    <w:rPr>
      <w:rFonts w:cs="Times New Roman"/>
    </w:rPr>
  </w:style>
  <w:style w:type="character" w:styleId="ListLabel1794">
    <w:name w:val="ListLabel 1794"/>
    <w:qFormat/>
    <w:rPr>
      <w:rFonts w:cs="Times New Roman"/>
    </w:rPr>
  </w:style>
  <w:style w:type="character" w:styleId="ListLabel1795">
    <w:name w:val="ListLabel 1795"/>
    <w:qFormat/>
    <w:rPr>
      <w:rFonts w:cs="Times New Roman"/>
    </w:rPr>
  </w:style>
  <w:style w:type="character" w:styleId="ListLabel1796">
    <w:name w:val="ListLabel 1796"/>
    <w:qFormat/>
    <w:rPr>
      <w:rFonts w:cs="Times New Roman"/>
    </w:rPr>
  </w:style>
  <w:style w:type="character" w:styleId="ListLabel1797">
    <w:name w:val="ListLabel 1797"/>
    <w:qFormat/>
    <w:rPr>
      <w:rFonts w:cs="Times New Roman"/>
    </w:rPr>
  </w:style>
  <w:style w:type="character" w:styleId="ListLabel1798">
    <w:name w:val="ListLabel 1798"/>
    <w:qFormat/>
    <w:rPr>
      <w:rFonts w:eastAsia="Times New Roman" w:cs="Times New Roman"/>
    </w:rPr>
  </w:style>
  <w:style w:type="character" w:styleId="ListLabel1799">
    <w:name w:val="ListLabel 1799"/>
    <w:qFormat/>
    <w:rPr>
      <w:rFonts w:cs="Times New Roman"/>
    </w:rPr>
  </w:style>
  <w:style w:type="character" w:styleId="ListLabel1800">
    <w:name w:val="ListLabel 1800"/>
    <w:qFormat/>
    <w:rPr>
      <w:rFonts w:cs="Times New Roman"/>
    </w:rPr>
  </w:style>
  <w:style w:type="character" w:styleId="ListLabel1801">
    <w:name w:val="ListLabel 1801"/>
    <w:qFormat/>
    <w:rPr>
      <w:rFonts w:cs="Times New Roman"/>
    </w:rPr>
  </w:style>
  <w:style w:type="character" w:styleId="ListLabel1802">
    <w:name w:val="ListLabel 1802"/>
    <w:qFormat/>
    <w:rPr>
      <w:rFonts w:cs="Times New Roman"/>
    </w:rPr>
  </w:style>
  <w:style w:type="character" w:styleId="ListLabel1803">
    <w:name w:val="ListLabel 1803"/>
    <w:qFormat/>
    <w:rPr>
      <w:rFonts w:cs="Times New Roman"/>
    </w:rPr>
  </w:style>
  <w:style w:type="character" w:styleId="ListLabel1804">
    <w:name w:val="ListLabel 1804"/>
    <w:qFormat/>
    <w:rPr>
      <w:rFonts w:cs="Times New Roman"/>
    </w:rPr>
  </w:style>
  <w:style w:type="character" w:styleId="ListLabel1805">
    <w:name w:val="ListLabel 1805"/>
    <w:qFormat/>
    <w:rPr>
      <w:rFonts w:cs="Times New Roman"/>
    </w:rPr>
  </w:style>
  <w:style w:type="character" w:styleId="ListLabel1806">
    <w:name w:val="ListLabel 1806"/>
    <w:qFormat/>
    <w:rPr>
      <w:rFonts w:ascii="Times New Roman" w:hAnsi="Times New Roman" w:cs="Times New Roman"/>
    </w:rPr>
  </w:style>
  <w:style w:type="character" w:styleId="ListLabel1807">
    <w:name w:val="ListLabel 1807"/>
    <w:qFormat/>
    <w:rPr>
      <w:rFonts w:ascii="Times New Roman" w:hAnsi="Times New Roman" w:cs="Times New Roman"/>
    </w:rPr>
  </w:style>
  <w:style w:type="character" w:styleId="ListLabel1808">
    <w:name w:val="ListLabel 1808"/>
    <w:qFormat/>
    <w:rPr>
      <w:rFonts w:cs="Times New Roman"/>
    </w:rPr>
  </w:style>
  <w:style w:type="character" w:styleId="ListLabel1809">
    <w:name w:val="ListLabel 1809"/>
    <w:qFormat/>
    <w:rPr>
      <w:rFonts w:cs="Wingdings"/>
    </w:rPr>
  </w:style>
  <w:style w:type="character" w:styleId="ListLabel1810">
    <w:name w:val="ListLabel 1810"/>
    <w:qFormat/>
    <w:rPr>
      <w:rFonts w:cs="Times New Roman"/>
    </w:rPr>
  </w:style>
  <w:style w:type="character" w:styleId="ListLabel1811">
    <w:name w:val="ListLabel 1811"/>
    <w:qFormat/>
    <w:rPr>
      <w:rFonts w:cs="Times New Roman"/>
    </w:rPr>
  </w:style>
  <w:style w:type="character" w:styleId="ListLabel1812">
    <w:name w:val="ListLabel 1812"/>
    <w:qFormat/>
    <w:rPr>
      <w:rFonts w:cs="Times New Roman"/>
    </w:rPr>
  </w:style>
  <w:style w:type="character" w:styleId="ListLabel1813">
    <w:name w:val="ListLabel 1813"/>
    <w:qFormat/>
    <w:rPr>
      <w:rFonts w:cs="Times New Roman"/>
    </w:rPr>
  </w:style>
  <w:style w:type="character" w:styleId="ListLabel1814">
    <w:name w:val="ListLabel 1814"/>
    <w:qFormat/>
    <w:rPr>
      <w:rFonts w:cs="Times New Roman"/>
    </w:rPr>
  </w:style>
  <w:style w:type="character" w:styleId="ListLabel1815">
    <w:name w:val="ListLabel 1815"/>
    <w:qFormat/>
    <w:rPr>
      <w:rFonts w:cs="Times New Roman"/>
      <w:b w:val="false"/>
      <w:i w:val="false"/>
      <w:iCs w:val="false"/>
      <w:sz w:val="22"/>
      <w:szCs w:val="22"/>
    </w:rPr>
  </w:style>
  <w:style w:type="character" w:styleId="ListLabel1816">
    <w:name w:val="ListLabel 1816"/>
    <w:qFormat/>
    <w:rPr>
      <w:rFonts w:cs="Times New Roman"/>
      <w:i w:val="false"/>
      <w:iCs w:val="false"/>
    </w:rPr>
  </w:style>
  <w:style w:type="character" w:styleId="ListLabel1817">
    <w:name w:val="ListLabel 1817"/>
    <w:qFormat/>
    <w:rPr>
      <w:rFonts w:cs="Times New Roman"/>
      <w:i w:val="false"/>
      <w:iCs w:val="false"/>
    </w:rPr>
  </w:style>
  <w:style w:type="character" w:styleId="ListLabel1818">
    <w:name w:val="ListLabel 1818"/>
    <w:qFormat/>
    <w:rPr>
      <w:rFonts w:cs="Wingdings"/>
      <w:i w:val="false"/>
    </w:rPr>
  </w:style>
  <w:style w:type="character" w:styleId="ListLabel1819">
    <w:name w:val="ListLabel 1819"/>
    <w:qFormat/>
    <w:rPr>
      <w:rFonts w:cs="Times New Roman"/>
      <w:i w:val="false"/>
      <w:iCs w:val="false"/>
    </w:rPr>
  </w:style>
  <w:style w:type="character" w:styleId="ListLabel1820">
    <w:name w:val="ListLabel 1820"/>
    <w:qFormat/>
    <w:rPr>
      <w:rFonts w:cs="Times New Roman"/>
      <w:i w:val="false"/>
      <w:iCs w:val="false"/>
    </w:rPr>
  </w:style>
  <w:style w:type="character" w:styleId="ListLabel1821">
    <w:name w:val="ListLabel 1821"/>
    <w:qFormat/>
    <w:rPr>
      <w:rFonts w:cs="Times New Roman"/>
      <w:i w:val="false"/>
      <w:iCs w:val="false"/>
    </w:rPr>
  </w:style>
  <w:style w:type="character" w:styleId="ListLabel1822">
    <w:name w:val="ListLabel 1822"/>
    <w:qFormat/>
    <w:rPr>
      <w:rFonts w:cs="Times New Roman"/>
      <w:i w:val="false"/>
      <w:iCs w:val="false"/>
    </w:rPr>
  </w:style>
  <w:style w:type="character" w:styleId="ListLabel1823">
    <w:name w:val="ListLabel 1823"/>
    <w:qFormat/>
    <w:rPr>
      <w:rFonts w:cs="Times New Roman"/>
      <w:i w:val="false"/>
      <w:iCs w:val="false"/>
    </w:rPr>
  </w:style>
  <w:style w:type="character" w:styleId="ListLabel1824">
    <w:name w:val="ListLabel 1824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1825">
    <w:name w:val="ListLabel 1825"/>
    <w:qFormat/>
    <w:rPr>
      <w:rFonts w:ascii="Times New Roman" w:hAnsi="Times New Roman" w:cs="Times New Roman"/>
      <w:sz w:val="22"/>
    </w:rPr>
  </w:style>
  <w:style w:type="character" w:styleId="ListLabel1826">
    <w:name w:val="ListLabel 1826"/>
    <w:qFormat/>
    <w:rPr>
      <w:rFonts w:cs="Times New Roman"/>
    </w:rPr>
  </w:style>
  <w:style w:type="character" w:styleId="ListLabel1827">
    <w:name w:val="ListLabel 1827"/>
    <w:qFormat/>
    <w:rPr>
      <w:rFonts w:cs="Wingdings"/>
    </w:rPr>
  </w:style>
  <w:style w:type="character" w:styleId="ListLabel1828">
    <w:name w:val="ListLabel 1828"/>
    <w:qFormat/>
    <w:rPr>
      <w:rFonts w:cs="Times New Roman"/>
    </w:rPr>
  </w:style>
  <w:style w:type="character" w:styleId="ListLabel1829">
    <w:name w:val="ListLabel 1829"/>
    <w:qFormat/>
    <w:rPr>
      <w:rFonts w:cs="Times New Roman"/>
    </w:rPr>
  </w:style>
  <w:style w:type="character" w:styleId="ListLabel1830">
    <w:name w:val="ListLabel 1830"/>
    <w:qFormat/>
    <w:rPr>
      <w:rFonts w:cs="Times New Roman"/>
    </w:rPr>
  </w:style>
  <w:style w:type="character" w:styleId="ListLabel1831">
    <w:name w:val="ListLabel 1831"/>
    <w:qFormat/>
    <w:rPr>
      <w:rFonts w:cs="Times New Roman"/>
    </w:rPr>
  </w:style>
  <w:style w:type="character" w:styleId="ListLabel1832">
    <w:name w:val="ListLabel 1832"/>
    <w:qFormat/>
    <w:rPr>
      <w:rFonts w:cs="Times New Roman"/>
    </w:rPr>
  </w:style>
  <w:style w:type="character" w:styleId="ListLabel1833">
    <w:name w:val="ListLabel 1833"/>
    <w:qFormat/>
    <w:rPr>
      <w:rFonts w:ascii="Times New Roman" w:hAnsi="Times New Roman" w:cs="Times New Roman"/>
    </w:rPr>
  </w:style>
  <w:style w:type="character" w:styleId="ListLabel1834">
    <w:name w:val="ListLabel 1834"/>
    <w:qFormat/>
    <w:rPr>
      <w:rFonts w:cs="Times New Roman"/>
    </w:rPr>
  </w:style>
  <w:style w:type="character" w:styleId="ListLabel1835">
    <w:name w:val="ListLabel 1835"/>
    <w:qFormat/>
    <w:rPr>
      <w:rFonts w:cs="Times New Roman"/>
    </w:rPr>
  </w:style>
  <w:style w:type="character" w:styleId="ListLabel1836">
    <w:name w:val="ListLabel 1836"/>
    <w:qFormat/>
    <w:rPr>
      <w:rFonts w:cs="Times New Roman"/>
    </w:rPr>
  </w:style>
  <w:style w:type="character" w:styleId="ListLabel1837">
    <w:name w:val="ListLabel 1837"/>
    <w:qFormat/>
    <w:rPr>
      <w:rFonts w:cs="Times New Roman"/>
    </w:rPr>
  </w:style>
  <w:style w:type="character" w:styleId="ListLabel1838">
    <w:name w:val="ListLabel 1838"/>
    <w:qFormat/>
    <w:rPr>
      <w:rFonts w:cs="Times New Roman"/>
    </w:rPr>
  </w:style>
  <w:style w:type="character" w:styleId="ListLabel1839">
    <w:name w:val="ListLabel 1839"/>
    <w:qFormat/>
    <w:rPr>
      <w:rFonts w:cs="Times New Roman"/>
    </w:rPr>
  </w:style>
  <w:style w:type="character" w:styleId="ListLabel1840">
    <w:name w:val="ListLabel 1840"/>
    <w:qFormat/>
    <w:rPr>
      <w:rFonts w:cs="Times New Roman"/>
    </w:rPr>
  </w:style>
  <w:style w:type="character" w:styleId="ListLabel1841">
    <w:name w:val="ListLabel 1841"/>
    <w:qFormat/>
    <w:rPr>
      <w:rFonts w:cs="Times New Roman"/>
    </w:rPr>
  </w:style>
  <w:style w:type="character" w:styleId="ListLabel1842">
    <w:name w:val="ListLabel 1842"/>
    <w:qFormat/>
    <w:rPr>
      <w:rFonts w:ascii="Times New Roman" w:hAnsi="Times New Roman" w:eastAsia="Times New Roman" w:cs="Times New Roman"/>
    </w:rPr>
  </w:style>
  <w:style w:type="character" w:styleId="ListLabel1843">
    <w:name w:val="ListLabel 1843"/>
    <w:qFormat/>
    <w:rPr>
      <w:rFonts w:cs="Courier New"/>
    </w:rPr>
  </w:style>
  <w:style w:type="character" w:styleId="ListLabel1844">
    <w:name w:val="ListLabel 1844"/>
    <w:qFormat/>
    <w:rPr>
      <w:rFonts w:cs="Wingdings"/>
    </w:rPr>
  </w:style>
  <w:style w:type="character" w:styleId="ListLabel1845">
    <w:name w:val="ListLabel 1845"/>
    <w:qFormat/>
    <w:rPr>
      <w:rFonts w:cs="Symbol"/>
    </w:rPr>
  </w:style>
  <w:style w:type="character" w:styleId="ListLabel1846">
    <w:name w:val="ListLabel 1846"/>
    <w:qFormat/>
    <w:rPr>
      <w:rFonts w:cs="Courier New"/>
    </w:rPr>
  </w:style>
  <w:style w:type="character" w:styleId="ListLabel1847">
    <w:name w:val="ListLabel 1847"/>
    <w:qFormat/>
    <w:rPr>
      <w:rFonts w:cs="Wingdings"/>
    </w:rPr>
  </w:style>
  <w:style w:type="character" w:styleId="ListLabel1848">
    <w:name w:val="ListLabel 1848"/>
    <w:qFormat/>
    <w:rPr>
      <w:rFonts w:cs="Symbol"/>
    </w:rPr>
  </w:style>
  <w:style w:type="character" w:styleId="ListLabel1849">
    <w:name w:val="ListLabel 1849"/>
    <w:qFormat/>
    <w:rPr>
      <w:rFonts w:cs="Courier New"/>
    </w:rPr>
  </w:style>
  <w:style w:type="character" w:styleId="ListLabel1850">
    <w:name w:val="ListLabel 1850"/>
    <w:qFormat/>
    <w:rPr>
      <w:rFonts w:cs="Wingdings"/>
    </w:rPr>
  </w:style>
  <w:style w:type="character" w:styleId="ListLabel1851">
    <w:name w:val="ListLabel 1851"/>
    <w:qFormat/>
    <w:rPr>
      <w:rFonts w:cs="Times New Roman"/>
      <w:sz w:val="22"/>
    </w:rPr>
  </w:style>
  <w:style w:type="character" w:styleId="ListLabel1852">
    <w:name w:val="ListLabel 1852"/>
    <w:qFormat/>
    <w:rPr>
      <w:rFonts w:cs="Times New Roman"/>
    </w:rPr>
  </w:style>
  <w:style w:type="character" w:styleId="ListLabel1853">
    <w:name w:val="ListLabel 1853"/>
    <w:qFormat/>
    <w:rPr>
      <w:rFonts w:cs="Times New Roman"/>
    </w:rPr>
  </w:style>
  <w:style w:type="character" w:styleId="ListLabel1854">
    <w:name w:val="ListLabel 1854"/>
    <w:qFormat/>
    <w:rPr>
      <w:rFonts w:cs="Wingdings"/>
    </w:rPr>
  </w:style>
  <w:style w:type="character" w:styleId="ListLabel1855">
    <w:name w:val="ListLabel 1855"/>
    <w:qFormat/>
    <w:rPr>
      <w:rFonts w:cs="Times New Roman"/>
    </w:rPr>
  </w:style>
  <w:style w:type="character" w:styleId="ListLabel1856">
    <w:name w:val="ListLabel 1856"/>
    <w:qFormat/>
    <w:rPr>
      <w:rFonts w:cs="Times New Roman"/>
    </w:rPr>
  </w:style>
  <w:style w:type="character" w:styleId="ListLabel1857">
    <w:name w:val="ListLabel 1857"/>
    <w:qFormat/>
    <w:rPr>
      <w:rFonts w:cs="Times New Roman"/>
    </w:rPr>
  </w:style>
  <w:style w:type="character" w:styleId="ListLabel1858">
    <w:name w:val="ListLabel 1858"/>
    <w:qFormat/>
    <w:rPr>
      <w:rFonts w:cs="Times New Roman"/>
    </w:rPr>
  </w:style>
  <w:style w:type="character" w:styleId="ListLabel1859">
    <w:name w:val="ListLabel 1859"/>
    <w:qFormat/>
    <w:rPr>
      <w:rFonts w:cs="Times New Roman"/>
    </w:rPr>
  </w:style>
  <w:style w:type="character" w:styleId="ListLabel1860">
    <w:name w:val="ListLabel 1860"/>
    <w:qFormat/>
    <w:rPr>
      <w:rFonts w:cs="Times New Roman"/>
      <w:sz w:val="22"/>
    </w:rPr>
  </w:style>
  <w:style w:type="character" w:styleId="ListLabel1861">
    <w:name w:val="ListLabel 1861"/>
    <w:qFormat/>
    <w:rPr>
      <w:rFonts w:cs="Times New Roman"/>
      <w:b w:val="false"/>
      <w:i w:val="false"/>
      <w:sz w:val="22"/>
      <w:szCs w:val="22"/>
    </w:rPr>
  </w:style>
  <w:style w:type="character" w:styleId="ListLabel1862">
    <w:name w:val="ListLabel 1862"/>
    <w:qFormat/>
    <w:rPr>
      <w:rFonts w:cs="Times New Roman"/>
    </w:rPr>
  </w:style>
  <w:style w:type="character" w:styleId="ListLabel1863">
    <w:name w:val="ListLabel 1863"/>
    <w:qFormat/>
    <w:rPr>
      <w:rFonts w:cs="Times New Roman"/>
    </w:rPr>
  </w:style>
  <w:style w:type="character" w:styleId="ListLabel1864">
    <w:name w:val="ListLabel 1864"/>
    <w:qFormat/>
    <w:rPr>
      <w:rFonts w:cs="Times New Roman"/>
    </w:rPr>
  </w:style>
  <w:style w:type="character" w:styleId="ListLabel1865">
    <w:name w:val="ListLabel 1865"/>
    <w:qFormat/>
    <w:rPr>
      <w:rFonts w:cs="Times New Roman"/>
    </w:rPr>
  </w:style>
  <w:style w:type="character" w:styleId="ListLabel1866">
    <w:name w:val="ListLabel 1866"/>
    <w:qFormat/>
    <w:rPr>
      <w:rFonts w:cs="Times New Roman"/>
    </w:rPr>
  </w:style>
  <w:style w:type="character" w:styleId="ListLabel1867">
    <w:name w:val="ListLabel 1867"/>
    <w:qFormat/>
    <w:rPr>
      <w:rFonts w:cs="Times New Roman"/>
    </w:rPr>
  </w:style>
  <w:style w:type="character" w:styleId="ListLabel1868">
    <w:name w:val="ListLabel 1868"/>
    <w:qFormat/>
    <w:rPr>
      <w:rFonts w:cs="Times New Roman"/>
    </w:rPr>
  </w:style>
  <w:style w:type="character" w:styleId="ListLabel1869">
    <w:name w:val="ListLabel 1869"/>
    <w:qFormat/>
    <w:rPr>
      <w:rFonts w:cs="Times New Roman"/>
      <w:sz w:val="22"/>
    </w:rPr>
  </w:style>
  <w:style w:type="character" w:styleId="ListLabel1870">
    <w:name w:val="ListLabel 1870"/>
    <w:qFormat/>
    <w:rPr>
      <w:rFonts w:cs="Times New Roman"/>
    </w:rPr>
  </w:style>
  <w:style w:type="character" w:styleId="ListLabel1871">
    <w:name w:val="ListLabel 1871"/>
    <w:qFormat/>
    <w:rPr>
      <w:rFonts w:cs="Times New Roman"/>
    </w:rPr>
  </w:style>
  <w:style w:type="character" w:styleId="ListLabel1872">
    <w:name w:val="ListLabel 1872"/>
    <w:qFormat/>
    <w:rPr>
      <w:rFonts w:cs="Times New Roman"/>
    </w:rPr>
  </w:style>
  <w:style w:type="character" w:styleId="ListLabel1873">
    <w:name w:val="ListLabel 1873"/>
    <w:qFormat/>
    <w:rPr>
      <w:rFonts w:cs="Times New Roman"/>
    </w:rPr>
  </w:style>
  <w:style w:type="character" w:styleId="ListLabel1874">
    <w:name w:val="ListLabel 1874"/>
    <w:qFormat/>
    <w:rPr>
      <w:rFonts w:cs="Times New Roman"/>
    </w:rPr>
  </w:style>
  <w:style w:type="character" w:styleId="ListLabel1875">
    <w:name w:val="ListLabel 1875"/>
    <w:qFormat/>
    <w:rPr>
      <w:rFonts w:cs="Times New Roman"/>
    </w:rPr>
  </w:style>
  <w:style w:type="character" w:styleId="ListLabel1876">
    <w:name w:val="ListLabel 1876"/>
    <w:qFormat/>
    <w:rPr>
      <w:rFonts w:cs="Times New Roman"/>
    </w:rPr>
  </w:style>
  <w:style w:type="character" w:styleId="ListLabel1877">
    <w:name w:val="ListLabel 1877"/>
    <w:qFormat/>
    <w:rPr>
      <w:rFonts w:cs="Times New Roman"/>
    </w:rPr>
  </w:style>
  <w:style w:type="character" w:styleId="ListLabel1878">
    <w:name w:val="ListLabel 1878"/>
    <w:qFormat/>
    <w:rPr>
      <w:rFonts w:cs="Times New Roman"/>
    </w:rPr>
  </w:style>
  <w:style w:type="character" w:styleId="ListLabel1879">
    <w:name w:val="ListLabel 1879"/>
    <w:qFormat/>
    <w:rPr>
      <w:rFonts w:cs="Times New Roman"/>
    </w:rPr>
  </w:style>
  <w:style w:type="character" w:styleId="ListLabel1880">
    <w:name w:val="ListLabel 1880"/>
    <w:qFormat/>
    <w:rPr>
      <w:rFonts w:cs="Times New Roman"/>
    </w:rPr>
  </w:style>
  <w:style w:type="character" w:styleId="ListLabel1881">
    <w:name w:val="ListLabel 1881"/>
    <w:qFormat/>
    <w:rPr>
      <w:rFonts w:cs="Wingdings"/>
    </w:rPr>
  </w:style>
  <w:style w:type="character" w:styleId="ListLabel1882">
    <w:name w:val="ListLabel 1882"/>
    <w:qFormat/>
    <w:rPr>
      <w:rFonts w:cs="Times New Roman"/>
    </w:rPr>
  </w:style>
  <w:style w:type="character" w:styleId="ListLabel1883">
    <w:name w:val="ListLabel 1883"/>
    <w:qFormat/>
    <w:rPr>
      <w:rFonts w:cs="Times New Roman"/>
    </w:rPr>
  </w:style>
  <w:style w:type="character" w:styleId="ListLabel1884">
    <w:name w:val="ListLabel 1884"/>
    <w:qFormat/>
    <w:rPr>
      <w:rFonts w:cs="Times New Roman"/>
      <w:b w:val="false"/>
      <w:i w:val="false"/>
      <w:sz w:val="22"/>
      <w:szCs w:val="22"/>
    </w:rPr>
  </w:style>
  <w:style w:type="character" w:styleId="ListLabel1885">
    <w:name w:val="ListLabel 1885"/>
    <w:qFormat/>
    <w:rPr>
      <w:rFonts w:cs="Times New Roman"/>
    </w:rPr>
  </w:style>
  <w:style w:type="character" w:styleId="ListLabel1886">
    <w:name w:val="ListLabel 1886"/>
    <w:qFormat/>
    <w:rPr>
      <w:rFonts w:cs="Times New Roman"/>
    </w:rPr>
  </w:style>
  <w:style w:type="character" w:styleId="ListLabel1887">
    <w:name w:val="ListLabel 1887"/>
    <w:qFormat/>
    <w:rPr>
      <w:rFonts w:ascii="Times New Roman" w:hAnsi="Times New Roman" w:cs="Times New Roman"/>
      <w:sz w:val="22"/>
      <w:szCs w:val="22"/>
    </w:rPr>
  </w:style>
  <w:style w:type="character" w:styleId="ListLabel1888">
    <w:name w:val="ListLabel 1888"/>
    <w:qFormat/>
    <w:rPr>
      <w:rFonts w:ascii="Times New Roman" w:hAnsi="Times New Roman" w:cs="Times New Roman"/>
    </w:rPr>
  </w:style>
  <w:style w:type="character" w:styleId="ListLabel1889">
    <w:name w:val="ListLabel 1889"/>
    <w:qFormat/>
    <w:rPr>
      <w:rFonts w:cs="Times New Roman"/>
    </w:rPr>
  </w:style>
  <w:style w:type="character" w:styleId="ListLabel1890">
    <w:name w:val="ListLabel 1890"/>
    <w:qFormat/>
    <w:rPr>
      <w:rFonts w:cs="Wingdings"/>
    </w:rPr>
  </w:style>
  <w:style w:type="character" w:styleId="ListLabel1891">
    <w:name w:val="ListLabel 1891"/>
    <w:qFormat/>
    <w:rPr>
      <w:rFonts w:cs="Times New Roman"/>
    </w:rPr>
  </w:style>
  <w:style w:type="character" w:styleId="ListLabel1892">
    <w:name w:val="ListLabel 1892"/>
    <w:qFormat/>
    <w:rPr>
      <w:rFonts w:cs="Times New Roman"/>
    </w:rPr>
  </w:style>
  <w:style w:type="character" w:styleId="ListLabel1893">
    <w:name w:val="ListLabel 1893"/>
    <w:qFormat/>
    <w:rPr>
      <w:rFonts w:cs="Times New Roman"/>
    </w:rPr>
  </w:style>
  <w:style w:type="character" w:styleId="ListLabel1894">
    <w:name w:val="ListLabel 1894"/>
    <w:qFormat/>
    <w:rPr>
      <w:rFonts w:cs="Times New Roman"/>
    </w:rPr>
  </w:style>
  <w:style w:type="character" w:styleId="ListLabel1895">
    <w:name w:val="ListLabel 1895"/>
    <w:qFormat/>
    <w:rPr>
      <w:rFonts w:cs="Times New Roman"/>
    </w:rPr>
  </w:style>
  <w:style w:type="character" w:styleId="ListLabel1896">
    <w:name w:val="ListLabel 1896"/>
    <w:qFormat/>
    <w:rPr>
      <w:rFonts w:cs="Times New Roman"/>
    </w:rPr>
  </w:style>
  <w:style w:type="character" w:styleId="ListLabel1897">
    <w:name w:val="ListLabel 1897"/>
    <w:qFormat/>
    <w:rPr>
      <w:rFonts w:ascii="Times New Roman" w:hAnsi="Times New Roman" w:cs="Times New Roman"/>
    </w:rPr>
  </w:style>
  <w:style w:type="character" w:styleId="ListLabel1898">
    <w:name w:val="ListLabel 1898"/>
    <w:qFormat/>
    <w:rPr>
      <w:rFonts w:cs="Times New Roman"/>
    </w:rPr>
  </w:style>
  <w:style w:type="character" w:styleId="ListLabel1899">
    <w:name w:val="ListLabel 1899"/>
    <w:qFormat/>
    <w:rPr>
      <w:rFonts w:cs="Wingdings"/>
    </w:rPr>
  </w:style>
  <w:style w:type="character" w:styleId="ListLabel1900">
    <w:name w:val="ListLabel 1900"/>
    <w:qFormat/>
    <w:rPr>
      <w:rFonts w:cs="Times New Roman"/>
    </w:rPr>
  </w:style>
  <w:style w:type="character" w:styleId="ListLabel1901">
    <w:name w:val="ListLabel 1901"/>
    <w:qFormat/>
    <w:rPr>
      <w:rFonts w:cs="Times New Roman"/>
    </w:rPr>
  </w:style>
  <w:style w:type="character" w:styleId="ListLabel1902">
    <w:name w:val="ListLabel 1902"/>
    <w:qFormat/>
    <w:rPr>
      <w:rFonts w:cs="Times New Roman"/>
    </w:rPr>
  </w:style>
  <w:style w:type="character" w:styleId="ListLabel1903">
    <w:name w:val="ListLabel 1903"/>
    <w:qFormat/>
    <w:rPr>
      <w:rFonts w:cs="Times New Roman"/>
    </w:rPr>
  </w:style>
  <w:style w:type="character" w:styleId="ListLabel1904">
    <w:name w:val="ListLabel 1904"/>
    <w:qFormat/>
    <w:rPr>
      <w:rFonts w:cs="Times New Roman"/>
    </w:rPr>
  </w:style>
  <w:style w:type="character" w:styleId="ListLabel1905">
    <w:name w:val="ListLabel 1905"/>
    <w:qFormat/>
    <w:rPr>
      <w:rFonts w:ascii="Times New Roman" w:hAnsi="Times New Roman" w:cs="Times New Roman"/>
    </w:rPr>
  </w:style>
  <w:style w:type="character" w:styleId="ListLabel1906">
    <w:name w:val="ListLabel 1906"/>
    <w:qFormat/>
    <w:rPr>
      <w:rFonts w:ascii="Times New Roman" w:hAnsi="Times New Roman" w:eastAsia="Times New Roman" w:cs="Times New Roman"/>
      <w:i w:val="false"/>
      <w:iCs w:val="false"/>
      <w:sz w:val="22"/>
    </w:rPr>
  </w:style>
  <w:style w:type="character" w:styleId="ListLabel1907">
    <w:name w:val="ListLabel 1907"/>
    <w:qFormat/>
    <w:rPr>
      <w:rFonts w:cs="Times New Roman"/>
    </w:rPr>
  </w:style>
  <w:style w:type="character" w:styleId="ListLabel1908">
    <w:name w:val="ListLabel 1908"/>
    <w:qFormat/>
    <w:rPr>
      <w:rFonts w:cs="Wingdings"/>
    </w:rPr>
  </w:style>
  <w:style w:type="character" w:styleId="ListLabel1909">
    <w:name w:val="ListLabel 1909"/>
    <w:qFormat/>
    <w:rPr>
      <w:rFonts w:cs="Times New Roman"/>
    </w:rPr>
  </w:style>
  <w:style w:type="character" w:styleId="ListLabel1910">
    <w:name w:val="ListLabel 1910"/>
    <w:qFormat/>
    <w:rPr>
      <w:rFonts w:cs="Times New Roman"/>
    </w:rPr>
  </w:style>
  <w:style w:type="character" w:styleId="ListLabel1911">
    <w:name w:val="ListLabel 1911"/>
    <w:qFormat/>
    <w:rPr>
      <w:rFonts w:cs="Times New Roman"/>
    </w:rPr>
  </w:style>
  <w:style w:type="character" w:styleId="ListLabel1912">
    <w:name w:val="ListLabel 1912"/>
    <w:qFormat/>
    <w:rPr>
      <w:rFonts w:cs="Times New Roman"/>
    </w:rPr>
  </w:style>
  <w:style w:type="character" w:styleId="ListLabel1913">
    <w:name w:val="ListLabel 1913"/>
    <w:qFormat/>
    <w:rPr>
      <w:rFonts w:cs="Times New Roman"/>
    </w:rPr>
  </w:style>
  <w:style w:type="character" w:styleId="ListLabel1914">
    <w:name w:val="ListLabel 1914"/>
    <w:qFormat/>
    <w:rPr>
      <w:rFonts w:ascii="Times New Roman" w:hAnsi="Times New Roman" w:cs="Times New Roman"/>
    </w:rPr>
  </w:style>
  <w:style w:type="character" w:styleId="ListLabel1915">
    <w:name w:val="ListLabel 1915"/>
    <w:qFormat/>
    <w:rPr>
      <w:rFonts w:cs="Times New Roman"/>
    </w:rPr>
  </w:style>
  <w:style w:type="character" w:styleId="ListLabel1916">
    <w:name w:val="ListLabel 1916"/>
    <w:qFormat/>
    <w:rPr>
      <w:rFonts w:cs="Times New Roman"/>
    </w:rPr>
  </w:style>
  <w:style w:type="character" w:styleId="ListLabel1917">
    <w:name w:val="ListLabel 1917"/>
    <w:qFormat/>
    <w:rPr>
      <w:rFonts w:cs="Wingdings"/>
    </w:rPr>
  </w:style>
  <w:style w:type="character" w:styleId="ListLabel1918">
    <w:name w:val="ListLabel 1918"/>
    <w:qFormat/>
    <w:rPr>
      <w:rFonts w:cs="Times New Roman"/>
    </w:rPr>
  </w:style>
  <w:style w:type="character" w:styleId="ListLabel1919">
    <w:name w:val="ListLabel 1919"/>
    <w:qFormat/>
    <w:rPr>
      <w:rFonts w:cs="Times New Roman"/>
    </w:rPr>
  </w:style>
  <w:style w:type="character" w:styleId="ListLabel1920">
    <w:name w:val="ListLabel 1920"/>
    <w:qFormat/>
    <w:rPr>
      <w:rFonts w:cs="Times New Roman"/>
    </w:rPr>
  </w:style>
  <w:style w:type="character" w:styleId="ListLabel1921">
    <w:name w:val="ListLabel 1921"/>
    <w:qFormat/>
    <w:rPr>
      <w:rFonts w:cs="Times New Roman"/>
    </w:rPr>
  </w:style>
  <w:style w:type="character" w:styleId="ListLabel1922">
    <w:name w:val="ListLabel 1922"/>
    <w:qFormat/>
    <w:rPr>
      <w:rFonts w:cs="Times New Roman"/>
    </w:rPr>
  </w:style>
  <w:style w:type="character" w:styleId="ListLabel1923">
    <w:name w:val="ListLabel 1923"/>
    <w:qFormat/>
    <w:rPr>
      <w:rFonts w:ascii="Times New Roman" w:hAnsi="Times New Roman" w:cs="Times New Roman"/>
      <w:sz w:val="22"/>
    </w:rPr>
  </w:style>
  <w:style w:type="character" w:styleId="ListLabel1924">
    <w:name w:val="ListLabel 1924"/>
    <w:qFormat/>
    <w:rPr>
      <w:rFonts w:ascii="Times New Roman" w:hAnsi="Times New Roman" w:cs="Times New Roman"/>
    </w:rPr>
  </w:style>
  <w:style w:type="character" w:styleId="ListLabel1925">
    <w:name w:val="ListLabel 1925"/>
    <w:qFormat/>
    <w:rPr>
      <w:rFonts w:cs="Times New Roman"/>
    </w:rPr>
  </w:style>
  <w:style w:type="character" w:styleId="ListLabel1926">
    <w:name w:val="ListLabel 1926"/>
    <w:qFormat/>
    <w:rPr>
      <w:rFonts w:cs="Wingdings"/>
    </w:rPr>
  </w:style>
  <w:style w:type="character" w:styleId="ListLabel1927">
    <w:name w:val="ListLabel 1927"/>
    <w:qFormat/>
    <w:rPr>
      <w:rFonts w:cs="Times New Roman"/>
    </w:rPr>
  </w:style>
  <w:style w:type="character" w:styleId="ListLabel1928">
    <w:name w:val="ListLabel 1928"/>
    <w:qFormat/>
    <w:rPr>
      <w:rFonts w:cs="Times New Roman"/>
    </w:rPr>
  </w:style>
  <w:style w:type="character" w:styleId="ListLabel1929">
    <w:name w:val="ListLabel 1929"/>
    <w:qFormat/>
    <w:rPr>
      <w:rFonts w:cs="Times New Roman"/>
    </w:rPr>
  </w:style>
  <w:style w:type="character" w:styleId="ListLabel1930">
    <w:name w:val="ListLabel 1930"/>
    <w:qFormat/>
    <w:rPr>
      <w:rFonts w:cs="Times New Roman"/>
    </w:rPr>
  </w:style>
  <w:style w:type="character" w:styleId="ListLabel1931">
    <w:name w:val="ListLabel 1931"/>
    <w:qFormat/>
    <w:rPr>
      <w:rFonts w:cs="Times New Roman"/>
    </w:rPr>
  </w:style>
  <w:style w:type="character" w:styleId="ListLabel1932">
    <w:name w:val="ListLabel 1932"/>
    <w:qFormat/>
    <w:rPr>
      <w:rFonts w:ascii="Times New Roman" w:hAnsi="Times New Roman" w:cs="Times New Roman"/>
    </w:rPr>
  </w:style>
  <w:style w:type="character" w:styleId="ListLabel1933">
    <w:name w:val="ListLabel 1933"/>
    <w:qFormat/>
    <w:rPr>
      <w:rFonts w:ascii="Times New Roman" w:hAnsi="Times New Roman" w:cs="Times New Roman"/>
    </w:rPr>
  </w:style>
  <w:style w:type="character" w:styleId="ListLabel1934">
    <w:name w:val="ListLabel 1934"/>
    <w:qFormat/>
    <w:rPr>
      <w:rFonts w:cs="Times New Roman"/>
    </w:rPr>
  </w:style>
  <w:style w:type="character" w:styleId="ListLabel1935">
    <w:name w:val="ListLabel 1935"/>
    <w:qFormat/>
    <w:rPr>
      <w:rFonts w:cs="Wingdings"/>
    </w:rPr>
  </w:style>
  <w:style w:type="character" w:styleId="ListLabel1936">
    <w:name w:val="ListLabel 1936"/>
    <w:qFormat/>
    <w:rPr>
      <w:rFonts w:cs="Times New Roman"/>
    </w:rPr>
  </w:style>
  <w:style w:type="character" w:styleId="ListLabel1937">
    <w:name w:val="ListLabel 1937"/>
    <w:qFormat/>
    <w:rPr>
      <w:rFonts w:cs="Times New Roman"/>
    </w:rPr>
  </w:style>
  <w:style w:type="character" w:styleId="ListLabel1938">
    <w:name w:val="ListLabel 1938"/>
    <w:qFormat/>
    <w:rPr>
      <w:rFonts w:cs="Times New Roman"/>
    </w:rPr>
  </w:style>
  <w:style w:type="character" w:styleId="ListLabel1939">
    <w:name w:val="ListLabel 1939"/>
    <w:qFormat/>
    <w:rPr>
      <w:rFonts w:cs="Times New Roman"/>
    </w:rPr>
  </w:style>
  <w:style w:type="character" w:styleId="ListLabel1940">
    <w:name w:val="ListLabel 1940"/>
    <w:qFormat/>
    <w:rPr>
      <w:rFonts w:cs="Times New Roman"/>
    </w:rPr>
  </w:style>
  <w:style w:type="character" w:styleId="ListLabel1941">
    <w:name w:val="ListLabel 1941"/>
    <w:qFormat/>
    <w:rPr>
      <w:rFonts w:ascii="Times New Roman" w:hAnsi="Times New Roman" w:cs="Times New Roman"/>
      <w:sz w:val="22"/>
    </w:rPr>
  </w:style>
  <w:style w:type="character" w:styleId="ListLabel1942">
    <w:name w:val="ListLabel 1942"/>
    <w:qFormat/>
    <w:rPr>
      <w:rFonts w:ascii="Times New Roman" w:hAnsi="Times New Roman" w:cs="Times New Roman"/>
    </w:rPr>
  </w:style>
  <w:style w:type="character" w:styleId="ListLabel1943">
    <w:name w:val="ListLabel 1943"/>
    <w:qFormat/>
    <w:rPr>
      <w:rFonts w:eastAsia="Times New Roman" w:cs="Times New Roman"/>
    </w:rPr>
  </w:style>
  <w:style w:type="character" w:styleId="ListLabel1944">
    <w:name w:val="ListLabel 1944"/>
    <w:qFormat/>
    <w:rPr>
      <w:rFonts w:cs="Wingdings"/>
    </w:rPr>
  </w:style>
  <w:style w:type="character" w:styleId="ListLabel1945">
    <w:name w:val="ListLabel 1945"/>
    <w:qFormat/>
    <w:rPr>
      <w:rFonts w:cs="Times New Roman"/>
    </w:rPr>
  </w:style>
  <w:style w:type="character" w:styleId="ListLabel1946">
    <w:name w:val="ListLabel 1946"/>
    <w:qFormat/>
    <w:rPr>
      <w:rFonts w:cs="Times New Roman"/>
    </w:rPr>
  </w:style>
  <w:style w:type="character" w:styleId="ListLabel1947">
    <w:name w:val="ListLabel 1947"/>
    <w:qFormat/>
    <w:rPr>
      <w:rFonts w:cs="Times New Roman"/>
    </w:rPr>
  </w:style>
  <w:style w:type="character" w:styleId="ListLabel1948">
    <w:name w:val="ListLabel 1948"/>
    <w:qFormat/>
    <w:rPr>
      <w:rFonts w:cs="Times New Roman"/>
    </w:rPr>
  </w:style>
  <w:style w:type="character" w:styleId="ListLabel1949">
    <w:name w:val="ListLabel 1949"/>
    <w:qFormat/>
    <w:rPr>
      <w:rFonts w:cs="Times New Roman"/>
    </w:rPr>
  </w:style>
  <w:style w:type="character" w:styleId="ListLabel1950">
    <w:name w:val="ListLabel 1950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951">
    <w:name w:val="ListLabel 1951"/>
    <w:qFormat/>
    <w:rPr>
      <w:rFonts w:cs="Times New Roman"/>
    </w:rPr>
  </w:style>
  <w:style w:type="character" w:styleId="ListLabel1952">
    <w:name w:val="ListLabel 1952"/>
    <w:qFormat/>
    <w:rPr>
      <w:rFonts w:cs="Times New Roman"/>
    </w:rPr>
  </w:style>
  <w:style w:type="character" w:styleId="ListLabel1953">
    <w:name w:val="ListLabel 1953"/>
    <w:qFormat/>
    <w:rPr>
      <w:rFonts w:cs="Times New Roman"/>
    </w:rPr>
  </w:style>
  <w:style w:type="character" w:styleId="ListLabel1954">
    <w:name w:val="ListLabel 1954"/>
    <w:qFormat/>
    <w:rPr>
      <w:rFonts w:cs="Times New Roman"/>
    </w:rPr>
  </w:style>
  <w:style w:type="character" w:styleId="ListLabel1955">
    <w:name w:val="ListLabel 1955"/>
    <w:qFormat/>
    <w:rPr>
      <w:rFonts w:cs="Times New Roman"/>
    </w:rPr>
  </w:style>
  <w:style w:type="character" w:styleId="ListLabel1956">
    <w:name w:val="ListLabel 1956"/>
    <w:qFormat/>
    <w:rPr>
      <w:rFonts w:cs="Times New Roman"/>
    </w:rPr>
  </w:style>
  <w:style w:type="character" w:styleId="ListLabel1957">
    <w:name w:val="ListLabel 1957"/>
    <w:qFormat/>
    <w:rPr>
      <w:rFonts w:cs="Times New Roman"/>
    </w:rPr>
  </w:style>
  <w:style w:type="character" w:styleId="ListLabel1958">
    <w:name w:val="ListLabel 1958"/>
    <w:qFormat/>
    <w:rPr>
      <w:rFonts w:cs="Times New Roman"/>
    </w:rPr>
  </w:style>
  <w:style w:type="character" w:styleId="ListLabel1959">
    <w:name w:val="ListLabel 1959"/>
    <w:qFormat/>
    <w:rPr>
      <w:rFonts w:cs="Times New Roman"/>
    </w:rPr>
  </w:style>
  <w:style w:type="character" w:styleId="ListLabel1960">
    <w:name w:val="ListLabel 1960"/>
    <w:qFormat/>
    <w:rPr>
      <w:rFonts w:eastAsia="Times New Roman" w:cs="Times New Roman"/>
    </w:rPr>
  </w:style>
  <w:style w:type="character" w:styleId="ListLabel1961">
    <w:name w:val="ListLabel 1961"/>
    <w:qFormat/>
    <w:rPr>
      <w:rFonts w:cs="Times New Roman"/>
    </w:rPr>
  </w:style>
  <w:style w:type="character" w:styleId="ListLabel1962">
    <w:name w:val="ListLabel 1962"/>
    <w:qFormat/>
    <w:rPr>
      <w:rFonts w:cs="Times New Roman"/>
    </w:rPr>
  </w:style>
  <w:style w:type="character" w:styleId="ListLabel1963">
    <w:name w:val="ListLabel 1963"/>
    <w:qFormat/>
    <w:rPr>
      <w:rFonts w:cs="Times New Roman"/>
    </w:rPr>
  </w:style>
  <w:style w:type="character" w:styleId="ListLabel1964">
    <w:name w:val="ListLabel 1964"/>
    <w:qFormat/>
    <w:rPr>
      <w:rFonts w:cs="Times New Roman"/>
    </w:rPr>
  </w:style>
  <w:style w:type="character" w:styleId="ListLabel1965">
    <w:name w:val="ListLabel 1965"/>
    <w:qFormat/>
    <w:rPr>
      <w:rFonts w:cs="Times New Roman"/>
    </w:rPr>
  </w:style>
  <w:style w:type="character" w:styleId="ListLabel1966">
    <w:name w:val="ListLabel 1966"/>
    <w:qFormat/>
    <w:rPr>
      <w:rFonts w:cs="Times New Roman"/>
    </w:rPr>
  </w:style>
  <w:style w:type="character" w:styleId="ListLabel1967">
    <w:name w:val="ListLabel 1967"/>
    <w:qFormat/>
    <w:rPr>
      <w:rFonts w:cs="Times New Roman"/>
    </w:rPr>
  </w:style>
  <w:style w:type="character" w:styleId="ListLabel1968">
    <w:name w:val="ListLabel 1968"/>
    <w:qFormat/>
    <w:rPr>
      <w:rFonts w:ascii="Times New Roman" w:hAnsi="Times New Roman" w:cs="Times New Roman"/>
    </w:rPr>
  </w:style>
  <w:style w:type="character" w:styleId="ListLabel1969">
    <w:name w:val="ListLabel 1969"/>
    <w:qFormat/>
    <w:rPr>
      <w:rFonts w:ascii="Times New Roman" w:hAnsi="Times New Roman" w:cs="Times New Roman"/>
    </w:rPr>
  </w:style>
  <w:style w:type="character" w:styleId="ListLabel1970">
    <w:name w:val="ListLabel 1970"/>
    <w:qFormat/>
    <w:rPr>
      <w:rFonts w:cs="Times New Roman"/>
    </w:rPr>
  </w:style>
  <w:style w:type="character" w:styleId="ListLabel1971">
    <w:name w:val="ListLabel 1971"/>
    <w:qFormat/>
    <w:rPr>
      <w:rFonts w:cs="Wingdings"/>
    </w:rPr>
  </w:style>
  <w:style w:type="character" w:styleId="ListLabel1972">
    <w:name w:val="ListLabel 1972"/>
    <w:qFormat/>
    <w:rPr>
      <w:rFonts w:cs="Times New Roman"/>
    </w:rPr>
  </w:style>
  <w:style w:type="character" w:styleId="ListLabel1973">
    <w:name w:val="ListLabel 1973"/>
    <w:qFormat/>
    <w:rPr>
      <w:rFonts w:cs="Times New Roman"/>
    </w:rPr>
  </w:style>
  <w:style w:type="character" w:styleId="ListLabel1974">
    <w:name w:val="ListLabel 1974"/>
    <w:qFormat/>
    <w:rPr>
      <w:rFonts w:cs="Times New Roman"/>
    </w:rPr>
  </w:style>
  <w:style w:type="character" w:styleId="ListLabel1975">
    <w:name w:val="ListLabel 1975"/>
    <w:qFormat/>
    <w:rPr>
      <w:rFonts w:cs="Times New Roman"/>
    </w:rPr>
  </w:style>
  <w:style w:type="character" w:styleId="ListLabel1976">
    <w:name w:val="ListLabel 1976"/>
    <w:qFormat/>
    <w:rPr>
      <w:rFonts w:cs="Times New Roman"/>
    </w:rPr>
  </w:style>
  <w:style w:type="character" w:styleId="ListLabel1977">
    <w:name w:val="ListLabel 1977"/>
    <w:qFormat/>
    <w:rPr>
      <w:rFonts w:cs="Times New Roman"/>
      <w:b w:val="false"/>
      <w:i w:val="false"/>
      <w:iCs w:val="false"/>
      <w:sz w:val="22"/>
      <w:szCs w:val="22"/>
    </w:rPr>
  </w:style>
  <w:style w:type="character" w:styleId="ListLabel1978">
    <w:name w:val="ListLabel 1978"/>
    <w:qFormat/>
    <w:rPr>
      <w:rFonts w:cs="Times New Roman"/>
      <w:i w:val="false"/>
      <w:iCs w:val="false"/>
    </w:rPr>
  </w:style>
  <w:style w:type="character" w:styleId="ListLabel1979">
    <w:name w:val="ListLabel 1979"/>
    <w:qFormat/>
    <w:rPr>
      <w:rFonts w:cs="Times New Roman"/>
      <w:i w:val="false"/>
      <w:iCs w:val="false"/>
    </w:rPr>
  </w:style>
  <w:style w:type="character" w:styleId="ListLabel1980">
    <w:name w:val="ListLabel 1980"/>
    <w:qFormat/>
    <w:rPr>
      <w:rFonts w:cs="Wingdings"/>
      <w:i w:val="false"/>
    </w:rPr>
  </w:style>
  <w:style w:type="character" w:styleId="ListLabel1981">
    <w:name w:val="ListLabel 1981"/>
    <w:qFormat/>
    <w:rPr>
      <w:rFonts w:cs="Times New Roman"/>
      <w:i w:val="false"/>
      <w:iCs w:val="false"/>
    </w:rPr>
  </w:style>
  <w:style w:type="character" w:styleId="ListLabel1982">
    <w:name w:val="ListLabel 1982"/>
    <w:qFormat/>
    <w:rPr>
      <w:rFonts w:cs="Times New Roman"/>
      <w:i w:val="false"/>
      <w:iCs w:val="false"/>
    </w:rPr>
  </w:style>
  <w:style w:type="character" w:styleId="ListLabel1983">
    <w:name w:val="ListLabel 1983"/>
    <w:qFormat/>
    <w:rPr>
      <w:rFonts w:cs="Times New Roman"/>
      <w:i w:val="false"/>
      <w:iCs w:val="false"/>
    </w:rPr>
  </w:style>
  <w:style w:type="character" w:styleId="ListLabel1984">
    <w:name w:val="ListLabel 1984"/>
    <w:qFormat/>
    <w:rPr>
      <w:rFonts w:cs="Times New Roman"/>
      <w:i w:val="false"/>
      <w:iCs w:val="false"/>
    </w:rPr>
  </w:style>
  <w:style w:type="character" w:styleId="ListLabel1985">
    <w:name w:val="ListLabel 1985"/>
    <w:qFormat/>
    <w:rPr>
      <w:rFonts w:cs="Times New Roman"/>
      <w:i w:val="false"/>
      <w:iCs w:val="false"/>
    </w:rPr>
  </w:style>
  <w:style w:type="character" w:styleId="ListLabel1986">
    <w:name w:val="ListLabel 1986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1987">
    <w:name w:val="ListLabel 1987"/>
    <w:qFormat/>
    <w:rPr>
      <w:rFonts w:ascii="Times New Roman" w:hAnsi="Times New Roman" w:cs="Times New Roman"/>
      <w:sz w:val="22"/>
    </w:rPr>
  </w:style>
  <w:style w:type="character" w:styleId="ListLabel1988">
    <w:name w:val="ListLabel 1988"/>
    <w:qFormat/>
    <w:rPr>
      <w:rFonts w:cs="Times New Roman"/>
    </w:rPr>
  </w:style>
  <w:style w:type="character" w:styleId="ListLabel1989">
    <w:name w:val="ListLabel 1989"/>
    <w:qFormat/>
    <w:rPr>
      <w:rFonts w:cs="Wingdings"/>
    </w:rPr>
  </w:style>
  <w:style w:type="character" w:styleId="ListLabel1990">
    <w:name w:val="ListLabel 1990"/>
    <w:qFormat/>
    <w:rPr>
      <w:rFonts w:cs="Times New Roman"/>
    </w:rPr>
  </w:style>
  <w:style w:type="character" w:styleId="ListLabel1991">
    <w:name w:val="ListLabel 1991"/>
    <w:qFormat/>
    <w:rPr>
      <w:rFonts w:cs="Times New Roman"/>
    </w:rPr>
  </w:style>
  <w:style w:type="character" w:styleId="ListLabel1992">
    <w:name w:val="ListLabel 1992"/>
    <w:qFormat/>
    <w:rPr>
      <w:rFonts w:cs="Times New Roman"/>
    </w:rPr>
  </w:style>
  <w:style w:type="character" w:styleId="ListLabel1993">
    <w:name w:val="ListLabel 1993"/>
    <w:qFormat/>
    <w:rPr>
      <w:rFonts w:cs="Times New Roman"/>
    </w:rPr>
  </w:style>
  <w:style w:type="character" w:styleId="ListLabel1994">
    <w:name w:val="ListLabel 1994"/>
    <w:qFormat/>
    <w:rPr>
      <w:rFonts w:cs="Times New Roman"/>
    </w:rPr>
  </w:style>
  <w:style w:type="character" w:styleId="ListLabel1995">
    <w:name w:val="ListLabel 1995"/>
    <w:qFormat/>
    <w:rPr>
      <w:rFonts w:ascii="Times New Roman" w:hAnsi="Times New Roman" w:cs="Times New Roman"/>
    </w:rPr>
  </w:style>
  <w:style w:type="character" w:styleId="ListLabel1996">
    <w:name w:val="ListLabel 1996"/>
    <w:qFormat/>
    <w:rPr>
      <w:rFonts w:cs="Times New Roman"/>
    </w:rPr>
  </w:style>
  <w:style w:type="character" w:styleId="ListLabel1997">
    <w:name w:val="ListLabel 1997"/>
    <w:qFormat/>
    <w:rPr>
      <w:rFonts w:cs="Times New Roman"/>
    </w:rPr>
  </w:style>
  <w:style w:type="character" w:styleId="ListLabel1998">
    <w:name w:val="ListLabel 1998"/>
    <w:qFormat/>
    <w:rPr>
      <w:rFonts w:cs="Times New Roman"/>
    </w:rPr>
  </w:style>
  <w:style w:type="character" w:styleId="ListLabel1999">
    <w:name w:val="ListLabel 1999"/>
    <w:qFormat/>
    <w:rPr>
      <w:rFonts w:cs="Times New Roman"/>
    </w:rPr>
  </w:style>
  <w:style w:type="character" w:styleId="ListLabel2000">
    <w:name w:val="ListLabel 2000"/>
    <w:qFormat/>
    <w:rPr>
      <w:rFonts w:cs="Times New Roman"/>
    </w:rPr>
  </w:style>
  <w:style w:type="character" w:styleId="ListLabel2001">
    <w:name w:val="ListLabel 2001"/>
    <w:qFormat/>
    <w:rPr>
      <w:rFonts w:cs="Times New Roman"/>
    </w:rPr>
  </w:style>
  <w:style w:type="character" w:styleId="ListLabel2002">
    <w:name w:val="ListLabel 2002"/>
    <w:qFormat/>
    <w:rPr>
      <w:rFonts w:cs="Times New Roman"/>
    </w:rPr>
  </w:style>
  <w:style w:type="character" w:styleId="ListLabel2003">
    <w:name w:val="ListLabel 2003"/>
    <w:qFormat/>
    <w:rPr>
      <w:rFonts w:cs="Times New Roman"/>
    </w:rPr>
  </w:style>
  <w:style w:type="character" w:styleId="ListLabel2004">
    <w:name w:val="ListLabel 2004"/>
    <w:qFormat/>
    <w:rPr>
      <w:rFonts w:ascii="Times New Roman" w:hAnsi="Times New Roman" w:eastAsia="Times New Roman" w:cs="Times New Roman"/>
    </w:rPr>
  </w:style>
  <w:style w:type="character" w:styleId="ListLabel2005">
    <w:name w:val="ListLabel 2005"/>
    <w:qFormat/>
    <w:rPr>
      <w:rFonts w:cs="Courier New"/>
    </w:rPr>
  </w:style>
  <w:style w:type="character" w:styleId="ListLabel2006">
    <w:name w:val="ListLabel 2006"/>
    <w:qFormat/>
    <w:rPr>
      <w:rFonts w:cs="Wingdings"/>
    </w:rPr>
  </w:style>
  <w:style w:type="character" w:styleId="ListLabel2007">
    <w:name w:val="ListLabel 2007"/>
    <w:qFormat/>
    <w:rPr>
      <w:rFonts w:cs="Symbol"/>
    </w:rPr>
  </w:style>
  <w:style w:type="character" w:styleId="ListLabel2008">
    <w:name w:val="ListLabel 2008"/>
    <w:qFormat/>
    <w:rPr>
      <w:rFonts w:cs="Courier New"/>
    </w:rPr>
  </w:style>
  <w:style w:type="character" w:styleId="ListLabel2009">
    <w:name w:val="ListLabel 2009"/>
    <w:qFormat/>
    <w:rPr>
      <w:rFonts w:cs="Wingdings"/>
    </w:rPr>
  </w:style>
  <w:style w:type="character" w:styleId="ListLabel2010">
    <w:name w:val="ListLabel 2010"/>
    <w:qFormat/>
    <w:rPr>
      <w:rFonts w:cs="Symbol"/>
    </w:rPr>
  </w:style>
  <w:style w:type="character" w:styleId="ListLabel2011">
    <w:name w:val="ListLabel 2011"/>
    <w:qFormat/>
    <w:rPr>
      <w:rFonts w:cs="Courier New"/>
    </w:rPr>
  </w:style>
  <w:style w:type="character" w:styleId="ListLabel2012">
    <w:name w:val="ListLabel 2012"/>
    <w:qFormat/>
    <w:rPr>
      <w:rFonts w:cs="Wingdings"/>
    </w:rPr>
  </w:style>
  <w:style w:type="character" w:styleId="ListLabel2013">
    <w:name w:val="ListLabel 2013"/>
    <w:qFormat/>
    <w:rPr>
      <w:rFonts w:cs="Times New Roman"/>
      <w:sz w:val="22"/>
    </w:rPr>
  </w:style>
  <w:style w:type="character" w:styleId="ListLabel2014">
    <w:name w:val="ListLabel 2014"/>
    <w:qFormat/>
    <w:rPr>
      <w:rFonts w:cs="Times New Roman"/>
    </w:rPr>
  </w:style>
  <w:style w:type="character" w:styleId="ListLabel2015">
    <w:name w:val="ListLabel 2015"/>
    <w:qFormat/>
    <w:rPr>
      <w:rFonts w:cs="Times New Roman"/>
    </w:rPr>
  </w:style>
  <w:style w:type="character" w:styleId="ListLabel2016">
    <w:name w:val="ListLabel 2016"/>
    <w:qFormat/>
    <w:rPr>
      <w:rFonts w:cs="Wingdings"/>
    </w:rPr>
  </w:style>
  <w:style w:type="character" w:styleId="ListLabel2017">
    <w:name w:val="ListLabel 2017"/>
    <w:qFormat/>
    <w:rPr>
      <w:rFonts w:cs="Times New Roman"/>
    </w:rPr>
  </w:style>
  <w:style w:type="character" w:styleId="ListLabel2018">
    <w:name w:val="ListLabel 2018"/>
    <w:qFormat/>
    <w:rPr>
      <w:rFonts w:cs="Times New Roman"/>
    </w:rPr>
  </w:style>
  <w:style w:type="character" w:styleId="ListLabel2019">
    <w:name w:val="ListLabel 2019"/>
    <w:qFormat/>
    <w:rPr>
      <w:rFonts w:cs="Times New Roman"/>
    </w:rPr>
  </w:style>
  <w:style w:type="character" w:styleId="ListLabel2020">
    <w:name w:val="ListLabel 2020"/>
    <w:qFormat/>
    <w:rPr>
      <w:rFonts w:cs="Times New Roman"/>
    </w:rPr>
  </w:style>
  <w:style w:type="character" w:styleId="ListLabel2021">
    <w:name w:val="ListLabel 2021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BodyTextChar"/>
    <w:uiPriority w:val="99"/>
    <w:rsid w:val="009e54c3"/>
    <w:pPr>
      <w:spacing w:lineRule="auto" w:line="240" w:before="144" w:after="0"/>
    </w:pPr>
    <w:rPr>
      <w:rFonts w:ascii="Arial" w:hAnsi="Arial"/>
      <w:szCs w:val="20"/>
    </w:rPr>
  </w:style>
  <w:style w:type="paragraph" w:styleId="Lista">
    <w:name w:val="List"/>
    <w:basedOn w:val="Normal"/>
    <w:uiPriority w:val="99"/>
    <w:rsid w:val="009e54c3"/>
    <w:pPr>
      <w:spacing w:lineRule="auto" w:line="240" w:before="144" w:after="120"/>
    </w:pPr>
    <w:rPr>
      <w:rFonts w:ascii="Arial" w:hAnsi="Arial" w:cs="Tahoma"/>
      <w:sz w:val="24"/>
      <w:szCs w:val="24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uiPriority w:val="99"/>
    <w:qFormat/>
    <w:rsid w:val="009e54c3"/>
    <w:pPr>
      <w:suppressLineNumbers/>
    </w:pPr>
    <w:rPr>
      <w:rFonts w:cs="Mangal"/>
    </w:rPr>
  </w:style>
  <w:style w:type="paragraph" w:styleId="Nagwek21" w:customStyle="1">
    <w:name w:val="Nagłówek2"/>
    <w:basedOn w:val="Normal"/>
    <w:uiPriority w:val="99"/>
    <w:qFormat/>
    <w:rsid w:val="009e54c3"/>
    <w:pPr>
      <w:keepNext w:val="true"/>
      <w:spacing w:before="240" w:after="120"/>
    </w:pPr>
    <w:rPr>
      <w:rFonts w:ascii="Arial" w:hAnsi="Arial" w:cs="Mangal"/>
      <w:sz w:val="28"/>
      <w:szCs w:val="28"/>
    </w:rPr>
  </w:style>
  <w:style w:type="paragraph" w:styleId="Podpis2" w:customStyle="1">
    <w:name w:val="Podpis2"/>
    <w:basedOn w:val="Normal"/>
    <w:uiPriority w:val="99"/>
    <w:qFormat/>
    <w:rsid w:val="009e54c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11" w:customStyle="1">
    <w:name w:val="Nagłówek1"/>
    <w:basedOn w:val="Normal"/>
    <w:uiPriority w:val="99"/>
    <w:qFormat/>
    <w:rsid w:val="009e54c3"/>
    <w:pPr>
      <w:keepNext w:val="true"/>
      <w:spacing w:before="240" w:after="120"/>
    </w:pPr>
    <w:rPr>
      <w:rFonts w:ascii="Arial" w:hAnsi="Arial" w:cs="Mangal"/>
      <w:sz w:val="28"/>
      <w:szCs w:val="28"/>
    </w:rPr>
  </w:style>
  <w:style w:type="paragraph" w:styleId="Podpis1" w:customStyle="1">
    <w:name w:val="Podpis1"/>
    <w:basedOn w:val="Normal"/>
    <w:uiPriority w:val="99"/>
    <w:qFormat/>
    <w:rsid w:val="009e54c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oSpacing">
    <w:name w:val="No Spacing"/>
    <w:uiPriority w:val="99"/>
    <w:qFormat/>
    <w:rsid w:val="009e54c3"/>
    <w:pPr>
      <w:widowControl/>
      <w:suppressAutoHyphens w:val="true"/>
      <w:bidi w:val="0"/>
      <w:spacing w:before="144" w:after="0"/>
      <w:jc w:val="both"/>
    </w:pPr>
    <w:rPr>
      <w:rFonts w:ascii="Calibri" w:hAnsi="Calibri" w:eastAsia="Times New Roman" w:cs="Calibri"/>
      <w:color w:val="00000A"/>
      <w:kern w:val="0"/>
      <w:sz w:val="22"/>
      <w:szCs w:val="22"/>
      <w:lang w:val="pl-PL" w:eastAsia="ar-SA" w:bidi="ar-SA"/>
    </w:rPr>
  </w:style>
  <w:style w:type="paragraph" w:styleId="Tekstpodstawowy21" w:customStyle="1">
    <w:name w:val="Tekst podstawowy 21"/>
    <w:basedOn w:val="Normal"/>
    <w:uiPriority w:val="99"/>
    <w:qFormat/>
    <w:rsid w:val="009e54c3"/>
    <w:pPr>
      <w:spacing w:lineRule="auto" w:line="240" w:before="144" w:after="0"/>
    </w:pPr>
    <w:rPr>
      <w:rFonts w:ascii="Arial" w:hAnsi="Arial"/>
      <w:szCs w:val="20"/>
    </w:rPr>
  </w:style>
  <w:style w:type="paragraph" w:styleId="Tekstpodstawowy31" w:customStyle="1">
    <w:name w:val="Tekst podstawowy 31"/>
    <w:basedOn w:val="Normal"/>
    <w:uiPriority w:val="99"/>
    <w:qFormat/>
    <w:rsid w:val="009e54c3"/>
    <w:pPr>
      <w:spacing w:before="144" w:after="120"/>
    </w:pPr>
    <w:rPr>
      <w:sz w:val="16"/>
      <w:szCs w:val="16"/>
    </w:rPr>
  </w:style>
  <w:style w:type="paragraph" w:styleId="NormalWeb">
    <w:name w:val="Normal (Web)"/>
    <w:basedOn w:val="Normal"/>
    <w:link w:val="NormalWebChar"/>
    <w:uiPriority w:val="99"/>
    <w:qFormat/>
    <w:rsid w:val="009e54c3"/>
    <w:pPr>
      <w:widowControl w:val="false"/>
      <w:spacing w:lineRule="auto" w:line="240" w:before="280" w:after="280"/>
    </w:pPr>
    <w:rPr>
      <w:rFonts w:ascii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99"/>
    <w:qFormat/>
    <w:rsid w:val="009e54c3"/>
    <w:pPr>
      <w:widowControl w:val="false"/>
      <w:suppressAutoHyphens w:val="false"/>
      <w:ind w:left="720" w:hanging="0"/>
    </w:pPr>
    <w:rPr>
      <w:i/>
      <w:iCs/>
      <w:sz w:val="20"/>
      <w:szCs w:val="20"/>
    </w:rPr>
  </w:style>
  <w:style w:type="paragraph" w:styleId="Stopka">
    <w:name w:val="Footer"/>
    <w:basedOn w:val="Normal"/>
    <w:link w:val="FooterChar"/>
    <w:uiPriority w:val="99"/>
    <w:rsid w:val="009e54c3"/>
    <w:pPr>
      <w:suppressLineNumbers/>
      <w:tabs>
        <w:tab w:val="center" w:pos="4703" w:leader="none"/>
        <w:tab w:val="right" w:pos="9406" w:leader="none"/>
      </w:tabs>
    </w:pPr>
    <w:rPr/>
  </w:style>
  <w:style w:type="paragraph" w:styleId="Gwka">
    <w:name w:val="Header"/>
    <w:basedOn w:val="Normal"/>
    <w:link w:val="HeaderChar"/>
    <w:uiPriority w:val="99"/>
    <w:rsid w:val="009e54c3"/>
    <w:pPr>
      <w:suppressLineNumbers/>
      <w:tabs>
        <w:tab w:val="center" w:pos="4819" w:leader="none"/>
        <w:tab w:val="right" w:pos="9638" w:leader="none"/>
      </w:tabs>
    </w:pPr>
    <w:rPr/>
  </w:style>
  <w:style w:type="paragraph" w:styleId="Lstnum" w:customStyle="1">
    <w:name w:val="lst_num"/>
    <w:basedOn w:val="Normal"/>
    <w:uiPriority w:val="99"/>
    <w:qFormat/>
    <w:rsid w:val="009e54c3"/>
    <w:pPr>
      <w:spacing w:before="280" w:after="280"/>
    </w:pPr>
    <w:rPr/>
  </w:style>
  <w:style w:type="paragraph" w:styleId="Default" w:customStyle="1">
    <w:name w:val="Default"/>
    <w:uiPriority w:val="99"/>
    <w:qFormat/>
    <w:rsid w:val="00ae2362"/>
    <w:pPr>
      <w:widowControl/>
      <w:bidi w:val="0"/>
      <w:spacing w:before="144" w:after="0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StylWyjustowanyInterliniaConajmniej115pt" w:customStyle="1">
    <w:name w:val="Styl Wyjustowany Interlinia:  Co najmniej 115 pt"/>
    <w:basedOn w:val="Normal"/>
    <w:uiPriority w:val="99"/>
    <w:qFormat/>
    <w:rsid w:val="006a0f7c"/>
    <w:pPr>
      <w:spacing w:lineRule="atLeast" w:line="23" w:before="144" w:after="0"/>
    </w:pPr>
    <w:rPr>
      <w:rFonts w:ascii="Times New Roman" w:hAnsi="Times New Roman" w:cs="Times New Roman"/>
      <w:sz w:val="24"/>
      <w:szCs w:val="20"/>
    </w:rPr>
  </w:style>
  <w:style w:type="paragraph" w:styleId="BezformatowaniaA" w:customStyle="1">
    <w:name w:val="Bez formatowania A"/>
    <w:uiPriority w:val="99"/>
    <w:qFormat/>
    <w:rsid w:val="008c1913"/>
    <w:pPr>
      <w:widowControl/>
      <w:bidi w:val="0"/>
      <w:spacing w:lineRule="auto" w:line="312" w:before="144" w:after="0"/>
      <w:jc w:val="both"/>
    </w:pPr>
    <w:rPr>
      <w:rFonts w:ascii="Helvetica Neue Light" w:hAnsi="Helvetica Neue Light" w:eastAsia="Times New Roman" w:cs="Times New Roman"/>
      <w:color w:val="000000"/>
      <w:kern w:val="0"/>
      <w:sz w:val="18"/>
      <w:szCs w:val="20"/>
      <w:lang w:val="pl-PL" w:eastAsia="pl-PL" w:bidi="ar-SA"/>
    </w:rPr>
  </w:style>
  <w:style w:type="paragraph" w:styleId="Styl" w:customStyle="1">
    <w:name w:val="Styl"/>
    <w:uiPriority w:val="99"/>
    <w:qFormat/>
    <w:rsid w:val="00373a8f"/>
    <w:pPr>
      <w:widowControl w:val="false"/>
      <w:suppressAutoHyphens w:val="true"/>
      <w:bidi w:val="0"/>
      <w:spacing w:before="144" w:after="0"/>
      <w:jc w:val="both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hi-IN" w:bidi="hi-IN"/>
    </w:rPr>
  </w:style>
  <w:style w:type="paragraph" w:styleId="Bezodstpw1" w:customStyle="1">
    <w:name w:val="Bez odstępów1"/>
    <w:uiPriority w:val="99"/>
    <w:qFormat/>
    <w:rsid w:val="00373a8f"/>
    <w:pPr>
      <w:widowControl/>
      <w:bidi w:val="0"/>
      <w:spacing w:before="144" w:after="0"/>
      <w:jc w:val="both"/>
    </w:pPr>
    <w:rPr>
      <w:rFonts w:ascii="Calibri" w:hAnsi="Calibri" w:eastAsia="Times New Roman" w:cs="Calibri"/>
      <w:color w:val="00000A"/>
      <w:kern w:val="0"/>
      <w:sz w:val="22"/>
      <w:szCs w:val="22"/>
      <w:lang w:val="pl-PL" w:eastAsia="en-US" w:bidi="ar-SA"/>
    </w:rPr>
  </w:style>
  <w:style w:type="paragraph" w:styleId="Akapitzlist1" w:customStyle="1">
    <w:name w:val="Akapit z listą1"/>
    <w:basedOn w:val="Normal"/>
    <w:uiPriority w:val="99"/>
    <w:qFormat/>
    <w:rsid w:val="00373a8f"/>
    <w:pPr>
      <w:suppressAutoHyphens w:val="false"/>
      <w:spacing w:lineRule="auto" w:line="252" w:before="144" w:after="160"/>
      <w:ind w:left="720" w:hanging="0"/>
    </w:pPr>
    <w:rPr>
      <w:lang w:eastAsia="en-US"/>
    </w:rPr>
  </w:style>
  <w:style w:type="paragraph" w:styleId="Ust" w:customStyle="1">
    <w:name w:val="ust"/>
    <w:uiPriority w:val="99"/>
    <w:qFormat/>
    <w:rsid w:val="0030320c"/>
    <w:pPr>
      <w:widowControl/>
      <w:suppressAutoHyphens w:val="true"/>
      <w:bidi w:val="0"/>
      <w:spacing w:before="144" w:after="60"/>
      <w:ind w:left="426" w:hanging="284"/>
      <w:jc w:val="both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ar-SA" w:bidi="ar-SA"/>
    </w:rPr>
  </w:style>
  <w:style w:type="paragraph" w:styleId="Styl2" w:customStyle="1">
    <w:name w:val="Styl2"/>
    <w:basedOn w:val="Normal"/>
    <w:autoRedefine/>
    <w:uiPriority w:val="99"/>
    <w:qFormat/>
    <w:rsid w:val="0020336f"/>
    <w:pPr>
      <w:tabs>
        <w:tab w:val="left" w:pos="8222" w:leader="none"/>
      </w:tabs>
      <w:suppressAutoHyphens w:val="false"/>
      <w:spacing w:lineRule="atLeast" w:line="287" w:before="144" w:after="0"/>
    </w:pPr>
    <w:rPr>
      <w:rFonts w:ascii="Arial" w:hAnsi="Arial" w:cs="Times New Roman"/>
      <w:sz w:val="20"/>
      <w:szCs w:val="20"/>
      <w:lang w:eastAsia="pl-PL"/>
    </w:rPr>
  </w:style>
  <w:style w:type="paragraph" w:styleId="Style91" w:customStyle="1">
    <w:name w:val="Style9"/>
    <w:basedOn w:val="Normal"/>
    <w:uiPriority w:val="99"/>
    <w:qFormat/>
    <w:rsid w:val="00b046b6"/>
    <w:pPr>
      <w:widowControl w:val="false"/>
      <w:suppressAutoHyphens w:val="false"/>
      <w:spacing w:lineRule="exact" w:line="240" w:before="144" w:after="0"/>
      <w:ind w:hanging="355"/>
    </w:pPr>
    <w:rPr>
      <w:rFonts w:ascii="Tahoma" w:hAnsi="Tahoma" w:cs="Tahoma"/>
      <w:sz w:val="24"/>
      <w:szCs w:val="24"/>
      <w:lang w:eastAsia="pl-PL"/>
    </w:rPr>
  </w:style>
  <w:style w:type="paragraph" w:styleId="Style31" w:customStyle="1">
    <w:name w:val="Style3"/>
    <w:basedOn w:val="Normal"/>
    <w:uiPriority w:val="99"/>
    <w:qFormat/>
    <w:rsid w:val="00b046b6"/>
    <w:pPr>
      <w:widowControl w:val="false"/>
      <w:suppressAutoHyphens w:val="false"/>
      <w:spacing w:lineRule="exact" w:line="242" w:before="144" w:after="0"/>
    </w:pPr>
    <w:rPr>
      <w:rFonts w:ascii="Tahoma" w:hAnsi="Tahoma" w:cs="Tahoma"/>
      <w:sz w:val="24"/>
      <w:szCs w:val="24"/>
      <w:lang w:eastAsia="pl-PL"/>
    </w:rPr>
  </w:style>
  <w:style w:type="paragraph" w:styleId="ZnakZnakZnakZnak" w:customStyle="1">
    <w:name w:val="Znak Znak Znak Znak"/>
    <w:basedOn w:val="Normal"/>
    <w:uiPriority w:val="99"/>
    <w:qFormat/>
    <w:rsid w:val="008b55ff"/>
    <w:pPr>
      <w:suppressAutoHyphens w:val="false"/>
      <w:spacing w:lineRule="auto" w:line="240" w:before="144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"/>
    <w:link w:val="TitleChar"/>
    <w:uiPriority w:val="99"/>
    <w:qFormat/>
    <w:rsid w:val="00856e71"/>
    <w:pPr>
      <w:suppressAutoHyphens w:val="false"/>
      <w:spacing w:lineRule="auto" w:line="240" w:before="144" w:after="0"/>
      <w:jc w:val="center"/>
    </w:pPr>
    <w:rPr>
      <w:rFonts w:ascii="Times New Roman" w:hAnsi="Times New Roman" w:cs="Times New Roman"/>
      <w:b/>
      <w:sz w:val="2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qFormat/>
    <w:rsid w:val="009e4e7a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link w:val="FootnoteTextChar"/>
    <w:uiPriority w:val="99"/>
    <w:semiHidden/>
    <w:qFormat/>
    <w:rsid w:val="00c272b5"/>
    <w:pPr/>
    <w:rPr>
      <w:sz w:val="20"/>
      <w:szCs w:val="20"/>
    </w:rPr>
  </w:style>
  <w:style w:type="paragraph" w:styleId="Standard" w:customStyle="1">
    <w:name w:val="Standard"/>
    <w:uiPriority w:val="99"/>
    <w:qFormat/>
    <w:rsid w:val="009916f5"/>
    <w:pPr>
      <w:widowControl w:val="false"/>
      <w:bidi w:val="0"/>
      <w:spacing w:before="144" w:after="0"/>
      <w:jc w:val="both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171</TotalTime>
  <Application>LibreOffice/6.0.5.2$Windows_X86_64 LibreOffice_project/54c8cbb85f300ac59db32fe8a675ff7683cd5a16</Application>
  <Pages>15</Pages>
  <Words>7090</Words>
  <Characters>46912</Characters>
  <CharactersWithSpaces>53844</CharactersWithSpaces>
  <Paragraphs>256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2017-06-27T11:31:00Z</dcterms:created>
  <dc:creator>preinstalacja</dc:creator>
  <dc:description/>
  <dc:language>pl-PL</dc:language>
  <cp:lastModifiedBy/>
  <cp:lastPrinted>2017-06-28T07:07:00Z</cp:lastPrinted>
  <dcterms:modified xsi:type="dcterms:W3CDTF">2019-12-05T13:27:31Z</dcterms:modified>
  <cp:revision>23</cp:revision>
  <dc:subject/>
  <dc:title>Załącznik nr 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