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D0A00" w14:textId="3E35C8A6" w:rsidR="00AD6125" w:rsidRDefault="00AD6125" w:rsidP="00AD6125">
      <w:r>
        <w:t>Konkurs grantowy  „Działaj lokalnie i ekologicznie”– nowa ścieżka tematyczna przy współpracy z WWF</w:t>
      </w:r>
      <w:r w:rsidR="00DF5647">
        <w:t>!</w:t>
      </w:r>
    </w:p>
    <w:p w14:paraId="4556A597" w14:textId="77777777" w:rsidR="00AD6125" w:rsidRDefault="00AD6125" w:rsidP="00BB0C7D"/>
    <w:p w14:paraId="4066AD2C" w14:textId="1C656477" w:rsidR="00AD6125" w:rsidRDefault="00AD6125" w:rsidP="00BB0C7D"/>
    <w:p w14:paraId="78CBE120" w14:textId="77777777" w:rsidR="00AD6125" w:rsidRDefault="00AD6125" w:rsidP="00BB0C7D"/>
    <w:p w14:paraId="1F39C7CD" w14:textId="281B7510" w:rsidR="00AD6125" w:rsidRDefault="00AD6125" w:rsidP="00BB0C7D">
      <w:r w:rsidRPr="00AD6125">
        <w:t xml:space="preserve">Ośrodek Działaj Lokalnie </w:t>
      </w:r>
      <w:r>
        <w:t>Fundacja Wrzosowa Kraina</w:t>
      </w:r>
      <w:r w:rsidRPr="00AD6125">
        <w:t xml:space="preserve"> we współpracy z Akademią Rozwoju Filantropii w Polsce oraz w partnerstwie z Fundacją WWF Polska ogłasza Lokalny Konkurs Grantowy w ramach </w:t>
      </w:r>
      <w:r w:rsidRPr="00AD6125">
        <w:rPr>
          <w:b/>
          <w:bCs/>
        </w:rPr>
        <w:t>ścieżki tematycznej „Działaj lokalnie i ekologicznie 2021”</w:t>
      </w:r>
      <w:r>
        <w:t xml:space="preserve"> </w:t>
      </w:r>
    </w:p>
    <w:p w14:paraId="13BF1BD2" w14:textId="77777777" w:rsidR="00AD6125" w:rsidRDefault="00AD6125" w:rsidP="00BB0C7D"/>
    <w:p w14:paraId="3DEBB939" w14:textId="77777777" w:rsidR="0063764F" w:rsidRDefault="0063764F" w:rsidP="0063764F">
      <w:pPr>
        <w:pStyle w:val="Bezodstpw"/>
        <w:spacing w:after="120" w:line="276" w:lineRule="auto"/>
        <w:rPr>
          <w:rFonts w:cs="Calibri"/>
          <w:color w:val="000000"/>
          <w:shd w:val="clear" w:color="auto" w:fill="FFFFFF"/>
        </w:rPr>
      </w:pPr>
      <w:r>
        <w:t xml:space="preserve">Ścieżka tematyczna „Działaj lokalnie i ekologicznie” </w:t>
      </w:r>
      <w:r>
        <w:rPr>
          <w:rFonts w:cs="Calibri"/>
          <w:color w:val="000000"/>
          <w:lang w:eastAsia="pl-PL"/>
        </w:rPr>
        <w:t xml:space="preserve">z WWF jako priorytetowe wyróżnia takie inicjatywy, które zmierzają do przeciwdziałania zjawiskom zmiany klimatu i utraty różnorodności biologicznej, mobilizując społeczności lokalne i wykorzystując ich potencjał do nadawania wagi społecznej kluczowym obecnie wyzwaniom środowiskowym. Promuje </w:t>
      </w:r>
      <w:r>
        <w:rPr>
          <w:rStyle w:val="normaltextrun"/>
          <w:color w:val="000000"/>
          <w:shd w:val="clear" w:color="auto" w:fill="FFFFFF"/>
        </w:rPr>
        <w:t xml:space="preserve">aktywizm społeczny na rzecz ochrony środowiska poprzez edukację, dzięki czemu buduje zainteresowanie tematami zmiany klimatu i ochrony różnorodności biologicznej nie tylko wśród dzieci i młodzieży, nauczycieli i rodziców, ale również wśród przedstawicieli całej społeczności lokalnej, do której należą ludzie w różnym wieku, o zróżnicowanych zainteresowaniach i zawodach. </w:t>
      </w:r>
    </w:p>
    <w:p w14:paraId="172DA803" w14:textId="77777777" w:rsidR="0063764F" w:rsidRDefault="0063764F" w:rsidP="0063764F">
      <w:pPr>
        <w:shd w:val="clear" w:color="auto" w:fill="FFFFFF"/>
        <w:rPr>
          <w:rFonts w:cs="Calibri"/>
          <w:color w:val="000000"/>
          <w:lang w:eastAsia="pl-PL"/>
        </w:rPr>
      </w:pPr>
      <w:r>
        <w:rPr>
          <w:rFonts w:cs="Calibri"/>
          <w:color w:val="000000"/>
          <w:lang w:eastAsia="pl-PL"/>
        </w:rPr>
        <w:t xml:space="preserve">Projekt można zaplanować w dwóch modelach: </w:t>
      </w:r>
    </w:p>
    <w:p w14:paraId="4D932892" w14:textId="77777777" w:rsidR="0063764F" w:rsidRDefault="0063764F" w:rsidP="0063764F">
      <w:pPr>
        <w:pStyle w:val="Nagwek2"/>
      </w:pPr>
      <w:r>
        <w:t>MODEL A</w:t>
      </w:r>
    </w:p>
    <w:p w14:paraId="21884CB2" w14:textId="77777777" w:rsidR="0063764F" w:rsidRDefault="0063764F" w:rsidP="0063764F">
      <w:pPr>
        <w:shd w:val="clear" w:color="auto" w:fill="FFFFFF"/>
        <w:rPr>
          <w:rFonts w:cs="Calibri"/>
          <w:color w:val="000000"/>
          <w:lang w:eastAsia="pl-PL"/>
        </w:rPr>
      </w:pPr>
      <w:r>
        <w:rPr>
          <w:rFonts w:cs="Calibri"/>
          <w:bCs/>
          <w:color w:val="000000"/>
          <w:lang w:eastAsia="pl-PL"/>
        </w:rPr>
        <w:t>KROK 1.</w:t>
      </w:r>
      <w:r>
        <w:rPr>
          <w:rFonts w:cs="Calibri"/>
          <w:color w:val="000000"/>
          <w:lang w:eastAsia="pl-PL"/>
        </w:rPr>
        <w:t xml:space="preserve"> Zaplanowanie i przeprowadzenie cyklu 3 spotkań/ zajęć/ debat edukacyjnych w społeczności lokalnej zwiększających wiedzę, dotyczącą głównych wyzwań środowiskowych – w szkole, przedszkolu, domu kultury, na świetlicy, w ODL czy innej placówce, skupionych wokół tematów ochrony klimatu, siedlisk naturalnych lub sieci powiązań międzygatunkowych.</w:t>
      </w:r>
    </w:p>
    <w:p w14:paraId="04F31279" w14:textId="77777777" w:rsidR="0063764F" w:rsidRDefault="0063764F" w:rsidP="0063764F">
      <w:pPr>
        <w:shd w:val="clear" w:color="auto" w:fill="FFFFFF"/>
        <w:contextualSpacing/>
        <w:rPr>
          <w:rFonts w:cs="Calibri"/>
          <w:lang w:eastAsia="pl-PL"/>
        </w:rPr>
      </w:pPr>
      <w:r>
        <w:rPr>
          <w:rFonts w:cs="Calibri"/>
          <w:color w:val="000000"/>
          <w:lang w:eastAsia="pl-PL"/>
        </w:rPr>
        <w:t xml:space="preserve">Do przygotowania spotkań i zajęć w społeczności lokalnej, udostępnione zostaną następujące materiały edukacyjne WWF, które można znaleźć na stronie </w:t>
      </w:r>
      <w:hyperlink r:id="rId5" w:history="1">
        <w:r>
          <w:rPr>
            <w:rStyle w:val="Hipercze"/>
            <w:rFonts w:cs="Calibri"/>
            <w:lang w:eastAsia="pl-PL"/>
          </w:rPr>
          <w:t>https://www.wwf.pl/edukacja-wwf</w:t>
        </w:r>
      </w:hyperlink>
      <w:r>
        <w:rPr>
          <w:rFonts w:cs="Calibri"/>
          <w:color w:val="000000"/>
          <w:lang w:eastAsia="pl-PL"/>
        </w:rPr>
        <w:t>:</w:t>
      </w:r>
    </w:p>
    <w:p w14:paraId="7C185C35" w14:textId="77777777" w:rsidR="0063764F" w:rsidRDefault="0063764F" w:rsidP="0063764F">
      <w:pPr>
        <w:numPr>
          <w:ilvl w:val="0"/>
          <w:numId w:val="2"/>
        </w:numPr>
        <w:spacing w:after="120" w:line="276" w:lineRule="auto"/>
        <w:contextualSpacing/>
        <w:jc w:val="both"/>
        <w:textAlignment w:val="baseline"/>
        <w:rPr>
          <w:rFonts w:cs="Calibri"/>
          <w:color w:val="000000"/>
          <w:lang w:eastAsia="pl-PL"/>
        </w:rPr>
      </w:pPr>
      <w:r>
        <w:rPr>
          <w:rFonts w:cs="Calibri"/>
          <w:color w:val="000000"/>
          <w:lang w:eastAsia="pl-PL"/>
        </w:rPr>
        <w:t xml:space="preserve">cykl </w:t>
      </w:r>
      <w:proofErr w:type="spellStart"/>
      <w:r>
        <w:rPr>
          <w:rFonts w:cs="Calibri"/>
          <w:color w:val="000000"/>
          <w:lang w:eastAsia="pl-PL"/>
        </w:rPr>
        <w:t>narzędziowników</w:t>
      </w:r>
      <w:proofErr w:type="spellEnd"/>
      <w:r>
        <w:rPr>
          <w:rFonts w:cs="Calibri"/>
          <w:color w:val="000000"/>
          <w:lang w:eastAsia="pl-PL"/>
        </w:rPr>
        <w:t xml:space="preserve"> WWF, czyli scenariuszy zajęć przedstawiających zmiany w środowisku z perspektywy zamieszkujących je zwierząt. „Duże Drapieżniki” opowiadają o ekosystemach leśnych, „Ssaki morskie” o kondycji Bałtyku i zagrożeniach dla bioróżnorodności w morzu, a „Klimat” przedstawia topniejące lodowce Arktyki jako zmieniające się środowisko życia niedźwiedzia polarnego i innych zwierząt bieguna północnego;</w:t>
      </w:r>
    </w:p>
    <w:p w14:paraId="4D965C8E" w14:textId="77777777" w:rsidR="0063764F" w:rsidRDefault="0063764F" w:rsidP="0063764F">
      <w:pPr>
        <w:numPr>
          <w:ilvl w:val="0"/>
          <w:numId w:val="2"/>
        </w:numPr>
        <w:spacing w:after="120" w:line="276" w:lineRule="auto"/>
        <w:contextualSpacing/>
        <w:jc w:val="both"/>
        <w:textAlignment w:val="baseline"/>
        <w:rPr>
          <w:rFonts w:cs="Calibri"/>
          <w:color w:val="000000"/>
          <w:lang w:eastAsia="pl-PL"/>
        </w:rPr>
      </w:pPr>
      <w:r>
        <w:rPr>
          <w:rFonts w:cs="Calibri"/>
          <w:color w:val="000000"/>
          <w:lang w:eastAsia="pl-PL"/>
        </w:rPr>
        <w:t xml:space="preserve">„Eksperymenty przyrodnicze. Człowiek i środowisko”, czyli </w:t>
      </w:r>
      <w:proofErr w:type="spellStart"/>
      <w:r>
        <w:rPr>
          <w:rFonts w:cs="Calibri"/>
          <w:color w:val="000000"/>
          <w:lang w:eastAsia="pl-PL"/>
        </w:rPr>
        <w:t>narzędziownik</w:t>
      </w:r>
      <w:proofErr w:type="spellEnd"/>
      <w:r>
        <w:rPr>
          <w:rFonts w:cs="Calibri"/>
          <w:color w:val="000000"/>
          <w:lang w:eastAsia="pl-PL"/>
        </w:rPr>
        <w:t xml:space="preserve"> z zestawem scenariuszy do przeprowadzenia doświadczeń przyrodniczych;</w:t>
      </w:r>
    </w:p>
    <w:p w14:paraId="1C69A4CE" w14:textId="77777777" w:rsidR="0063764F" w:rsidRDefault="0063764F" w:rsidP="0063764F">
      <w:pPr>
        <w:numPr>
          <w:ilvl w:val="0"/>
          <w:numId w:val="2"/>
        </w:numPr>
        <w:spacing w:after="120" w:line="276" w:lineRule="auto"/>
        <w:contextualSpacing/>
        <w:jc w:val="both"/>
        <w:textAlignment w:val="baseline"/>
        <w:rPr>
          <w:rFonts w:cs="Calibri"/>
          <w:color w:val="000000"/>
          <w:lang w:eastAsia="pl-PL"/>
        </w:rPr>
      </w:pPr>
      <w:r>
        <w:rPr>
          <w:rFonts w:cs="Calibri"/>
          <w:color w:val="000000"/>
          <w:lang w:eastAsia="pl-PL"/>
        </w:rPr>
        <w:t>„Zmiana klimatu w pigułce WWF. Fakty i mity”, czyli publikacja omawiająca przyczyny i skutki zmiany klimatu, fakty i mity o danym zjawisku oraz działania, które możemy podjąć w celu jego ochrony;</w:t>
      </w:r>
    </w:p>
    <w:p w14:paraId="1BE437EC" w14:textId="77777777" w:rsidR="0063764F" w:rsidRDefault="0063764F" w:rsidP="0063764F">
      <w:pPr>
        <w:numPr>
          <w:ilvl w:val="0"/>
          <w:numId w:val="2"/>
        </w:numPr>
        <w:spacing w:after="120" w:line="276" w:lineRule="auto"/>
        <w:contextualSpacing/>
        <w:jc w:val="both"/>
        <w:textAlignment w:val="baseline"/>
        <w:rPr>
          <w:rFonts w:cs="Calibri"/>
          <w:color w:val="000000"/>
          <w:lang w:eastAsia="pl-PL"/>
        </w:rPr>
      </w:pPr>
      <w:r>
        <w:rPr>
          <w:rFonts w:cs="Calibri"/>
          <w:color w:val="000000"/>
        </w:rPr>
        <w:t>„</w:t>
      </w:r>
      <w:proofErr w:type="spellStart"/>
      <w:r>
        <w:rPr>
          <w:rFonts w:cs="Calibri"/>
          <w:color w:val="000000"/>
        </w:rPr>
        <w:t>Living</w:t>
      </w:r>
      <w:proofErr w:type="spellEnd"/>
      <w:r>
        <w:rPr>
          <w:rFonts w:cs="Calibri"/>
          <w:color w:val="000000"/>
        </w:rPr>
        <w:t xml:space="preserve"> Planet Report 2020. Przewodnik dla młodzieży” i „</w:t>
      </w:r>
      <w:proofErr w:type="spellStart"/>
      <w:r>
        <w:rPr>
          <w:rFonts w:cs="Calibri"/>
          <w:color w:val="000000"/>
        </w:rPr>
        <w:t>Living</w:t>
      </w:r>
      <w:proofErr w:type="spellEnd"/>
      <w:r>
        <w:rPr>
          <w:rFonts w:cs="Calibri"/>
          <w:color w:val="000000"/>
        </w:rPr>
        <w:t xml:space="preserve"> Planet Report 2020. Materiały dla nauczycieli”, publikacja oparta na „badaniu okresowym” planety co 2 lata, które monitoruje stan różnorodności biologicznej na świecie;</w:t>
      </w:r>
    </w:p>
    <w:p w14:paraId="1D421E58" w14:textId="77777777" w:rsidR="0063764F" w:rsidRDefault="0063764F" w:rsidP="0063764F">
      <w:pPr>
        <w:numPr>
          <w:ilvl w:val="0"/>
          <w:numId w:val="2"/>
        </w:numPr>
        <w:spacing w:after="120" w:line="276" w:lineRule="auto"/>
        <w:jc w:val="both"/>
        <w:textAlignment w:val="baseline"/>
        <w:rPr>
          <w:rFonts w:cs="Calibri"/>
          <w:color w:val="000000"/>
          <w:lang w:eastAsia="pl-PL"/>
        </w:rPr>
      </w:pPr>
      <w:r>
        <w:rPr>
          <w:rFonts w:cs="Calibri"/>
          <w:color w:val="000000"/>
        </w:rPr>
        <w:t xml:space="preserve">„Program z Pandą” oparty na ścieżkach trzech niedźwiedzi z doborem scenariuszy i działań, skupionych wokół następujących zagadnień: klimat, różnorodność biologiczna </w:t>
      </w:r>
      <w:r>
        <w:rPr>
          <w:rFonts w:cs="Calibri"/>
          <w:color w:val="000000"/>
        </w:rPr>
        <w:lastRenderedPageBreak/>
        <w:t xml:space="preserve">i transformacja szkoły lub innej placówki oświatowo-wychowawczej. Warto szczególnie zwrócić uwagę na </w:t>
      </w:r>
      <w:proofErr w:type="spellStart"/>
      <w:r>
        <w:rPr>
          <w:rFonts w:cs="Calibri"/>
          <w:color w:val="000000"/>
        </w:rPr>
        <w:t>checklistę</w:t>
      </w:r>
      <w:proofErr w:type="spellEnd"/>
      <w:r>
        <w:rPr>
          <w:rFonts w:cs="Calibri"/>
          <w:color w:val="000000"/>
        </w:rPr>
        <w:t xml:space="preserve"> dla szkół z pomysłami do wdrożenia na rzecz bardziej zrównoważonego sposobu funkcjonowania placówki. Lista obejmuje 6 kategorii: żywność, woda, różnorodność biologiczna, energia, transport i odpady.</w:t>
      </w:r>
    </w:p>
    <w:p w14:paraId="0C92E5FF" w14:textId="77777777" w:rsidR="0063764F" w:rsidRDefault="0063764F" w:rsidP="0063764F">
      <w:pPr>
        <w:shd w:val="clear" w:color="auto" w:fill="FFFFFF"/>
        <w:rPr>
          <w:rFonts w:cs="Calibri"/>
          <w:lang w:eastAsia="pl-PL"/>
        </w:rPr>
      </w:pPr>
      <w:r>
        <w:rPr>
          <w:rFonts w:cs="Calibri"/>
          <w:bCs/>
          <w:color w:val="000000"/>
          <w:lang w:eastAsia="pl-PL"/>
        </w:rPr>
        <w:t>KROK 2.</w:t>
      </w:r>
      <w:r>
        <w:rPr>
          <w:rFonts w:cs="Calibri"/>
          <w:color w:val="000000"/>
          <w:lang w:eastAsia="pl-PL"/>
        </w:rPr>
        <w:t xml:space="preserve"> W drugim kroku uczestnicy projektu mają za zadanie opracowanie akcji na rzecz poprawy stanu środowiska, np. inicjatywy dotyczące lokalnych problemów środowiskowych i wdrażania rozwiązań proekologicznych, kampanie informacyjne społeczności lokalnych na rzecz ochrony klimatu i przyrody, wykłady, wystawy, panele dyskusyjne, opracowanie planu projektu/inicjatywy infrastrukturalnej do samorządu czy zorganizowanie obchodów dnia, poświęconego wybranemu zagadnieniu: np. Dnia Niedźwiedzia Polarnego, Dnia Długu Ekologicznego, Dnia Ochrony Środowiska, Dnia Dzikiej Przyrody, itd. – można nawiązać do istniejącego święta ekologicznego lub wymyślić i przeprowadzić własne, tak jak Dzień Ochrony Klimatu (wykaz przykładowych inicjatyw jest zawarty poniżej, po opisie Modelu B).</w:t>
      </w:r>
    </w:p>
    <w:p w14:paraId="7A8E1ACF" w14:textId="77777777" w:rsidR="0063764F" w:rsidRDefault="0063764F" w:rsidP="0063764F">
      <w:pPr>
        <w:pStyle w:val="Nagwek2"/>
      </w:pPr>
      <w:r>
        <w:t>MODEL B</w:t>
      </w:r>
    </w:p>
    <w:p w14:paraId="38A779BA" w14:textId="77777777" w:rsidR="0063764F" w:rsidRDefault="0063764F" w:rsidP="0063764F">
      <w:pPr>
        <w:shd w:val="clear" w:color="auto" w:fill="FFFFFF"/>
        <w:rPr>
          <w:rFonts w:cs="Calibri"/>
          <w:lang w:eastAsia="pl-PL"/>
        </w:rPr>
      </w:pPr>
      <w:r>
        <w:rPr>
          <w:rFonts w:cs="Calibri"/>
          <w:color w:val="000000"/>
          <w:lang w:eastAsia="pl-PL"/>
        </w:rPr>
        <w:t>W tej wersji materiały edukacyjne WWF stanowią inspirację i wsparcie merytoryczne do zaplanowania własnych inicjatyw na rzecz ochrony przyrody i poprawy stanu środowiska przez liderów lokalnych społeczności.</w:t>
      </w:r>
      <w:r>
        <w:t xml:space="preserve"> </w:t>
      </w:r>
      <w:r>
        <w:rPr>
          <w:rFonts w:cs="Calibri"/>
          <w:color w:val="000000"/>
          <w:lang w:eastAsia="pl-PL"/>
        </w:rPr>
        <w:t>W modelu B szczególnie liczą się projekty opierające się na innowacyjnych i kreatywnych rozwiązaniach na rzecz ochrony przyrody oraz takie, które aktywizują grupy społeczne niezaangażowane do tej pory w działania ekologiczne (wykaz przykładowych inicjatyw jest zawarty poniżej).</w:t>
      </w:r>
    </w:p>
    <w:p w14:paraId="0BF5983C" w14:textId="77777777" w:rsidR="0063764F" w:rsidRDefault="0063764F" w:rsidP="0063764F">
      <w:pPr>
        <w:shd w:val="clear" w:color="auto" w:fill="FFFFFF"/>
        <w:rPr>
          <w:rStyle w:val="scxw22905827"/>
          <w:color w:val="000000"/>
          <w:shd w:val="clear" w:color="auto" w:fill="FFFFFF"/>
          <w:lang w:bidi="en-US"/>
        </w:rPr>
      </w:pPr>
      <w:r>
        <w:rPr>
          <w:rStyle w:val="scxw22905827"/>
          <w:rFonts w:cs="Calibri"/>
          <w:b/>
          <w:bCs/>
          <w:color w:val="000000"/>
          <w:shd w:val="clear" w:color="auto" w:fill="FFFFFF"/>
        </w:rPr>
        <w:t>WYKAZ PRZYKŁADOWYCH INICJATYW</w:t>
      </w:r>
      <w:r>
        <w:rPr>
          <w:rStyle w:val="scxw22905827"/>
          <w:rFonts w:cs="Calibri"/>
          <w:color w:val="000000"/>
          <w:shd w:val="clear" w:color="auto" w:fill="FFFFFF"/>
        </w:rPr>
        <w:t>:</w:t>
      </w:r>
    </w:p>
    <w:p w14:paraId="67DDEA18" w14:textId="77777777" w:rsidR="0063764F" w:rsidRDefault="0063764F" w:rsidP="0063764F">
      <w:pPr>
        <w:pStyle w:val="Bezodstpw"/>
        <w:spacing w:after="120" w:line="276" w:lineRule="auto"/>
        <w:rPr>
          <w:rStyle w:val="scxw22905827"/>
          <w:rFonts w:cs="Calibri"/>
          <w:b/>
          <w:color w:val="000000"/>
          <w:shd w:val="clear" w:color="auto" w:fill="FFFFFF"/>
        </w:rPr>
      </w:pPr>
      <w:r>
        <w:rPr>
          <w:rFonts w:cs="Calibri"/>
        </w:rPr>
        <w:t>Katalog działań ekologicznych możliwych do przeprowadzenia w ramach projektu jest otwarty. Projekty zgłaszane w konkursie mogą zakładać realizację takich działań jak np.:</w:t>
      </w:r>
    </w:p>
    <w:p w14:paraId="476A92AE" w14:textId="77777777" w:rsidR="0063764F" w:rsidRDefault="0063764F" w:rsidP="0063764F">
      <w:pPr>
        <w:pStyle w:val="Bezodstpw"/>
        <w:spacing w:line="276" w:lineRule="auto"/>
        <w:rPr>
          <w:rStyle w:val="scxw22905827"/>
          <w:rFonts w:cs="Calibri"/>
          <w:bCs/>
          <w:color w:val="000000"/>
          <w:shd w:val="clear" w:color="auto" w:fill="FFFFFF"/>
        </w:rPr>
      </w:pPr>
      <w:r>
        <w:rPr>
          <w:rStyle w:val="normaltextrun"/>
          <w:rFonts w:cs="Calibri"/>
          <w:b/>
          <w:bCs/>
          <w:color w:val="000000"/>
          <w:shd w:val="clear" w:color="auto" w:fill="FFFFFF"/>
        </w:rPr>
        <w:t>Działania edukacyjne:</w:t>
      </w:r>
    </w:p>
    <w:p w14:paraId="5E89EFA1" w14:textId="77777777" w:rsidR="0063764F" w:rsidRDefault="0063764F" w:rsidP="0063764F">
      <w:pPr>
        <w:pStyle w:val="Bezodstpw"/>
        <w:numPr>
          <w:ilvl w:val="0"/>
          <w:numId w:val="3"/>
        </w:numPr>
        <w:spacing w:line="276" w:lineRule="auto"/>
        <w:contextualSpacing/>
        <w:jc w:val="both"/>
        <w:rPr>
          <w:rStyle w:val="normaltextrun"/>
        </w:rPr>
      </w:pPr>
      <w:r>
        <w:rPr>
          <w:rStyle w:val="normaltextrun"/>
          <w:rFonts w:cs="Calibri"/>
          <w:color w:val="000000"/>
          <w:shd w:val="clear" w:color="auto" w:fill="FFFFFF"/>
        </w:rPr>
        <w:t xml:space="preserve">Przeprowadzenie dodatkowego cyklu spotkań edukacyjnych (poza wymienionymi w kroku 1 modelu A), np. warsztatów poprowadzonych przez specjalnych gości czy ekspertów wybranych dziedzin (naprawa przedmiotów, naturalne środki czyszczące DIY i kosmetyki, różnorodność biologiczna okolicy, </w:t>
      </w:r>
      <w:r>
        <w:rPr>
          <w:rFonts w:cs="Calibri"/>
        </w:rPr>
        <w:t xml:space="preserve">naturalne ogrodnictwo, „zero waste” i </w:t>
      </w:r>
      <w:proofErr w:type="spellStart"/>
      <w:r>
        <w:rPr>
          <w:rFonts w:cs="Calibri"/>
        </w:rPr>
        <w:t>upcykling</w:t>
      </w:r>
      <w:proofErr w:type="spellEnd"/>
      <w:r>
        <w:rPr>
          <w:rFonts w:cs="Calibri"/>
        </w:rPr>
        <w:t xml:space="preserve">, przeciwdziałanie marnowaniu żywności </w:t>
      </w:r>
      <w:r>
        <w:rPr>
          <w:rStyle w:val="normaltextrun"/>
          <w:rFonts w:cs="Calibri"/>
          <w:color w:val="000000"/>
          <w:shd w:val="clear" w:color="auto" w:fill="FFFFFF"/>
        </w:rPr>
        <w:t xml:space="preserve">itp.), spotkań dla dzieci i rodziców, warsztatów międzypokoleniowych czy „dzikich” zajęć terenowych, rozwijających kontakt z przyrodą. </w:t>
      </w:r>
    </w:p>
    <w:p w14:paraId="6CBAEC32" w14:textId="77777777" w:rsidR="0063764F" w:rsidRDefault="0063764F" w:rsidP="0063764F">
      <w:pPr>
        <w:pStyle w:val="Bezodstpw"/>
        <w:numPr>
          <w:ilvl w:val="0"/>
          <w:numId w:val="4"/>
        </w:numPr>
        <w:spacing w:line="276" w:lineRule="auto"/>
        <w:contextualSpacing/>
        <w:jc w:val="both"/>
        <w:rPr>
          <w:color w:val="000000"/>
          <w:shd w:val="clear" w:color="auto" w:fill="FFFFFF"/>
        </w:rPr>
      </w:pPr>
      <w:r>
        <w:rPr>
          <w:rStyle w:val="normaltextrun"/>
          <w:rFonts w:cs="Calibri"/>
          <w:color w:val="000000"/>
          <w:shd w:val="clear" w:color="auto" w:fill="FFFFFF"/>
        </w:rPr>
        <w:t>Przeprowadzenie </w:t>
      </w:r>
      <w:proofErr w:type="spellStart"/>
      <w:r>
        <w:rPr>
          <w:rStyle w:val="spellingerror"/>
          <w:rFonts w:cs="Calibri"/>
          <w:color w:val="000000"/>
          <w:shd w:val="clear" w:color="auto" w:fill="FFFFFF"/>
        </w:rPr>
        <w:t>ToT</w:t>
      </w:r>
      <w:proofErr w:type="spellEnd"/>
      <w:r>
        <w:rPr>
          <w:rStyle w:val="normaltextrun"/>
          <w:rFonts w:cs="Calibri"/>
          <w:color w:val="000000"/>
          <w:shd w:val="clear" w:color="auto" w:fill="FFFFFF"/>
        </w:rPr>
        <w:t> (</w:t>
      </w:r>
      <w:proofErr w:type="spellStart"/>
      <w:r>
        <w:rPr>
          <w:rStyle w:val="normaltextrun"/>
          <w:rFonts w:cs="Calibri"/>
          <w:color w:val="000000"/>
          <w:shd w:val="clear" w:color="auto" w:fill="FFFFFF"/>
        </w:rPr>
        <w:t>training</w:t>
      </w:r>
      <w:proofErr w:type="spellEnd"/>
      <w:r>
        <w:rPr>
          <w:rStyle w:val="normaltextrun"/>
          <w:rFonts w:cs="Calibri"/>
          <w:color w:val="000000"/>
          <w:shd w:val="clear" w:color="auto" w:fill="FFFFFF"/>
        </w:rPr>
        <w:t xml:space="preserve"> of </w:t>
      </w:r>
      <w:proofErr w:type="spellStart"/>
      <w:r>
        <w:rPr>
          <w:rStyle w:val="normaltextrun"/>
          <w:rFonts w:cs="Calibri"/>
          <w:color w:val="000000"/>
          <w:shd w:val="clear" w:color="auto" w:fill="FFFFFF"/>
        </w:rPr>
        <w:t>trainers</w:t>
      </w:r>
      <w:proofErr w:type="spellEnd"/>
      <w:r>
        <w:rPr>
          <w:rStyle w:val="normaltextrun"/>
          <w:rFonts w:cs="Calibri"/>
          <w:color w:val="000000"/>
          <w:shd w:val="clear" w:color="auto" w:fill="FFFFFF"/>
        </w:rPr>
        <w:t>), czyli szkolenia dla tych, którzy następnie będą się dzielić wiedzą z innymi</w:t>
      </w:r>
      <w:r>
        <w:rPr>
          <w:rStyle w:val="scxw22905827"/>
          <w:rFonts w:cs="Calibri"/>
          <w:color w:val="000000"/>
          <w:shd w:val="clear" w:color="auto" w:fill="FFFFFF"/>
        </w:rPr>
        <w:t>. Oznacza to warsztaty w kaskadowym ujęciu, w którym każdy uczestnik szkolenia zorganizuje i przeprowadzi następnie np. min. 3 akcje/warsztaty/wydarzenia o charakterze edukacyjnym dla kolejnych osób. Takim działaniem może być również</w:t>
      </w:r>
      <w:r>
        <w:rPr>
          <w:rFonts w:cs="Calibri"/>
          <w:color w:val="000000"/>
          <w:shd w:val="clear" w:color="auto" w:fill="FFFFFF"/>
        </w:rPr>
        <w:t xml:space="preserve"> p</w:t>
      </w:r>
      <w:r>
        <w:rPr>
          <w:rStyle w:val="normaltextrun"/>
          <w:rFonts w:cs="Calibri"/>
          <w:color w:val="000000"/>
          <w:shd w:val="clear" w:color="auto" w:fill="FFFFFF"/>
        </w:rPr>
        <w:t>rzeszkolenie nauczycieli i edukatorów, by prowadzili zajęcia w szkołach i innych placówkach</w:t>
      </w:r>
      <w:r>
        <w:rPr>
          <w:rStyle w:val="scxw22905827"/>
          <w:rFonts w:cs="Calibri"/>
          <w:color w:val="000000"/>
          <w:shd w:val="clear" w:color="auto" w:fill="FFFFFF"/>
        </w:rPr>
        <w:t> oświatowo-wychowawczych.</w:t>
      </w:r>
    </w:p>
    <w:p w14:paraId="5A042BE7" w14:textId="77777777" w:rsidR="0063764F" w:rsidRDefault="0063764F" w:rsidP="0063764F">
      <w:pPr>
        <w:pStyle w:val="Bezodstpw"/>
        <w:numPr>
          <w:ilvl w:val="0"/>
          <w:numId w:val="4"/>
        </w:numPr>
        <w:spacing w:line="276" w:lineRule="auto"/>
        <w:contextualSpacing/>
        <w:jc w:val="both"/>
        <w:rPr>
          <w:rStyle w:val="scxw22905827"/>
        </w:rPr>
      </w:pPr>
      <w:r>
        <w:rPr>
          <w:rStyle w:val="normaltextrun"/>
          <w:rFonts w:cs="Calibri"/>
          <w:color w:val="000000"/>
          <w:shd w:val="clear" w:color="auto" w:fill="FFFFFF"/>
        </w:rPr>
        <w:t>Realizacja gier symulacyjnych, gier decyzyjnych, gier miejskich, geocachingu/</w:t>
      </w:r>
      <w:proofErr w:type="spellStart"/>
      <w:r>
        <w:rPr>
          <w:rStyle w:val="spellingerror"/>
          <w:rFonts w:cs="Calibri"/>
          <w:color w:val="000000"/>
          <w:shd w:val="clear" w:color="auto" w:fill="FFFFFF"/>
        </w:rPr>
        <w:t>questingu</w:t>
      </w:r>
      <w:proofErr w:type="spellEnd"/>
      <w:r>
        <w:rPr>
          <w:rStyle w:val="scxw22905827"/>
          <w:rFonts w:cs="Calibri"/>
          <w:color w:val="000000"/>
          <w:shd w:val="clear" w:color="auto" w:fill="FFFFFF"/>
        </w:rPr>
        <w:t> </w:t>
      </w:r>
    </w:p>
    <w:p w14:paraId="6D1532ED" w14:textId="77777777" w:rsidR="0063764F" w:rsidRDefault="0063764F" w:rsidP="0063764F">
      <w:pPr>
        <w:pStyle w:val="Bezodstpw"/>
        <w:numPr>
          <w:ilvl w:val="0"/>
          <w:numId w:val="4"/>
        </w:numPr>
        <w:spacing w:line="276" w:lineRule="auto"/>
        <w:contextualSpacing/>
        <w:jc w:val="both"/>
      </w:pPr>
      <w:r>
        <w:rPr>
          <w:rStyle w:val="normaltextrun"/>
          <w:rFonts w:cs="Calibri"/>
          <w:color w:val="000000"/>
          <w:shd w:val="clear" w:color="auto" w:fill="FFFFFF"/>
        </w:rPr>
        <w:t>Zorganizowanie wyzwania dla społeczności lokalnej do zrealizowania w określonym czasie, np. 20 dni bez plastiku, 1 miesiąc bez mięsa, spacer do lasu 2 x dziennie.</w:t>
      </w:r>
    </w:p>
    <w:p w14:paraId="614FB185" w14:textId="77777777" w:rsidR="0063764F" w:rsidRDefault="0063764F" w:rsidP="0063764F">
      <w:pPr>
        <w:pStyle w:val="Bezodstpw"/>
        <w:numPr>
          <w:ilvl w:val="0"/>
          <w:numId w:val="4"/>
        </w:numPr>
        <w:spacing w:line="276" w:lineRule="auto"/>
        <w:contextualSpacing/>
        <w:jc w:val="both"/>
        <w:rPr>
          <w:rStyle w:val="scxw22905827"/>
        </w:rPr>
      </w:pPr>
      <w:r>
        <w:rPr>
          <w:rStyle w:val="normaltextrun"/>
          <w:rFonts w:cs="Calibri"/>
          <w:color w:val="000000"/>
          <w:shd w:val="clear" w:color="auto" w:fill="FFFFFF"/>
        </w:rPr>
        <w:t>Organizacja konkursu, współzawodnictwa, działań </w:t>
      </w:r>
      <w:proofErr w:type="spellStart"/>
      <w:r>
        <w:rPr>
          <w:rStyle w:val="spellingerror"/>
          <w:rFonts w:cs="Calibri"/>
          <w:color w:val="000000"/>
          <w:shd w:val="clear" w:color="auto" w:fill="FFFFFF"/>
        </w:rPr>
        <w:t>grywalizacyjnych</w:t>
      </w:r>
      <w:proofErr w:type="spellEnd"/>
      <w:r>
        <w:rPr>
          <w:rStyle w:val="spellingerror"/>
          <w:rFonts w:cs="Calibri"/>
          <w:color w:val="000000"/>
          <w:shd w:val="clear" w:color="auto" w:fill="FFFFFF"/>
        </w:rPr>
        <w:t xml:space="preserve"> dla mieszkańców społeczności.</w:t>
      </w:r>
    </w:p>
    <w:p w14:paraId="495A2C3C" w14:textId="77777777" w:rsidR="0063764F" w:rsidRDefault="0063764F" w:rsidP="0063764F">
      <w:pPr>
        <w:pStyle w:val="Bezodstpw"/>
        <w:numPr>
          <w:ilvl w:val="0"/>
          <w:numId w:val="4"/>
        </w:numPr>
        <w:spacing w:line="276" w:lineRule="auto"/>
        <w:contextualSpacing/>
        <w:jc w:val="both"/>
        <w:rPr>
          <w:rStyle w:val="normaltextrun"/>
        </w:rPr>
      </w:pPr>
      <w:r>
        <w:rPr>
          <w:rFonts w:cs="Calibri"/>
          <w:color w:val="000000"/>
          <w:lang w:eastAsia="pl-PL"/>
        </w:rPr>
        <w:t>Zorganizowanie obchodów dnia, poświęconego wybranemu tematowi ekologicznemu (znakomity wykaz świąt ekologicznych można znaleźć na stronie ekokalendarz.pl) lub</w:t>
      </w:r>
      <w:r>
        <w:rPr>
          <w:rFonts w:cs="Calibri"/>
          <w:color w:val="000000"/>
          <w:shd w:val="clear" w:color="auto" w:fill="FFFFFF"/>
        </w:rPr>
        <w:t xml:space="preserve"> </w:t>
      </w:r>
      <w:r>
        <w:rPr>
          <w:rFonts w:cs="Calibri"/>
          <w:color w:val="000000"/>
          <w:shd w:val="clear" w:color="auto" w:fill="FFFFFF"/>
        </w:rPr>
        <w:lastRenderedPageBreak/>
        <w:t xml:space="preserve">przygotowanie własnego przedsięwzięcia w ramach większego wydarzenia (np. organizowanego przez miasto z okazji Dnia Ziemi), np.: pikniku edukacyjnego, panelu dyskusyjnego, debaty, wyzwania, koncertu, wystawy w przestrzeni publicznej, akcji społecznej, gry edukacyjnej, gry miejskiej, </w:t>
      </w:r>
      <w:r>
        <w:rPr>
          <w:rStyle w:val="normaltextrun"/>
          <w:rFonts w:cs="Calibri"/>
          <w:color w:val="000000"/>
          <w:shd w:val="clear" w:color="auto" w:fill="FFFFFF"/>
        </w:rPr>
        <w:t>happeningu ulicznego</w:t>
      </w:r>
      <w:r>
        <w:rPr>
          <w:rFonts w:cs="Calibri"/>
          <w:color w:val="000000"/>
          <w:shd w:val="clear" w:color="auto" w:fill="FFFFFF"/>
        </w:rPr>
        <w:t xml:space="preserve">, </w:t>
      </w:r>
      <w:r>
        <w:rPr>
          <w:rStyle w:val="normaltextrun"/>
          <w:rFonts w:cs="Calibri"/>
          <w:color w:val="000000"/>
          <w:shd w:val="clear" w:color="auto" w:fill="FFFFFF"/>
        </w:rPr>
        <w:t>marszu</w:t>
      </w:r>
      <w:r>
        <w:rPr>
          <w:rFonts w:cs="Calibri"/>
          <w:color w:val="000000"/>
          <w:shd w:val="clear" w:color="auto" w:fill="FFFFFF"/>
        </w:rPr>
        <w:t xml:space="preserve">, </w:t>
      </w:r>
      <w:r>
        <w:rPr>
          <w:rStyle w:val="normaltextrun"/>
          <w:rFonts w:cs="Calibri"/>
          <w:color w:val="000000"/>
          <w:shd w:val="clear" w:color="auto" w:fill="FFFFFF"/>
        </w:rPr>
        <w:t>malowania murali, graffiti</w:t>
      </w:r>
      <w:r>
        <w:rPr>
          <w:rStyle w:val="scxw22905827"/>
          <w:rFonts w:cs="Calibri"/>
          <w:color w:val="000000"/>
          <w:shd w:val="clear" w:color="auto" w:fill="FFFFFF"/>
        </w:rPr>
        <w:t xml:space="preserve">, kampanii społecznej, </w:t>
      </w:r>
      <w:r>
        <w:rPr>
          <w:rStyle w:val="normaltextrun"/>
          <w:rFonts w:cs="Calibri"/>
          <w:color w:val="000000"/>
          <w:shd w:val="clear" w:color="auto" w:fill="FFFFFF"/>
        </w:rPr>
        <w:t>teatru ulicznego</w:t>
      </w:r>
    </w:p>
    <w:p w14:paraId="235FC95F" w14:textId="77777777" w:rsidR="0063764F" w:rsidRDefault="0063764F" w:rsidP="0063764F">
      <w:pPr>
        <w:pStyle w:val="Bezodstpw"/>
        <w:spacing w:line="276" w:lineRule="auto"/>
        <w:rPr>
          <w:rStyle w:val="normaltextrun"/>
          <w:rFonts w:cs="Calibri"/>
          <w:color w:val="000000"/>
          <w:shd w:val="clear" w:color="auto" w:fill="FFFFFF"/>
        </w:rPr>
      </w:pPr>
    </w:p>
    <w:p w14:paraId="2CBD179B" w14:textId="77777777" w:rsidR="0063764F" w:rsidRDefault="0063764F" w:rsidP="0063764F">
      <w:pPr>
        <w:pStyle w:val="Bezodstpw"/>
        <w:spacing w:line="276" w:lineRule="auto"/>
        <w:rPr>
          <w:rStyle w:val="normaltextrun"/>
          <w:rFonts w:cs="Calibri"/>
          <w:color w:val="000000"/>
          <w:shd w:val="clear" w:color="auto" w:fill="FFFFFF"/>
        </w:rPr>
      </w:pPr>
    </w:p>
    <w:p w14:paraId="6D3F63D5" w14:textId="77777777" w:rsidR="0063764F" w:rsidRDefault="0063764F" w:rsidP="0063764F">
      <w:pPr>
        <w:pStyle w:val="Bezodstpw"/>
        <w:spacing w:line="276" w:lineRule="auto"/>
        <w:rPr>
          <w:rStyle w:val="scxw22905827"/>
        </w:rPr>
      </w:pPr>
      <w:r>
        <w:rPr>
          <w:rStyle w:val="normaltextrun"/>
          <w:rFonts w:cs="Calibri"/>
          <w:b/>
          <w:bCs/>
          <w:color w:val="000000"/>
          <w:shd w:val="clear" w:color="auto" w:fill="FFFFFF"/>
        </w:rPr>
        <w:t>Działania </w:t>
      </w:r>
      <w:proofErr w:type="spellStart"/>
      <w:r>
        <w:rPr>
          <w:rStyle w:val="spellingerror"/>
          <w:rFonts w:cs="Calibri"/>
          <w:b/>
          <w:bCs/>
          <w:color w:val="000000"/>
          <w:shd w:val="clear" w:color="auto" w:fill="FFFFFF"/>
        </w:rPr>
        <w:t>rzecznicze</w:t>
      </w:r>
      <w:proofErr w:type="spellEnd"/>
      <w:r>
        <w:rPr>
          <w:rStyle w:val="normaltextrun"/>
          <w:rFonts w:cs="Calibri"/>
          <w:b/>
          <w:bCs/>
          <w:color w:val="000000"/>
          <w:shd w:val="clear" w:color="auto" w:fill="FFFFFF"/>
        </w:rPr>
        <w:t>:</w:t>
      </w:r>
    </w:p>
    <w:p w14:paraId="33E5CA01" w14:textId="77777777" w:rsidR="0063764F" w:rsidRDefault="0063764F" w:rsidP="0063764F">
      <w:pPr>
        <w:pStyle w:val="Bezodstpw"/>
        <w:numPr>
          <w:ilvl w:val="0"/>
          <w:numId w:val="5"/>
        </w:numPr>
        <w:spacing w:line="276" w:lineRule="auto"/>
        <w:contextualSpacing/>
        <w:jc w:val="both"/>
        <w:rPr>
          <w:rStyle w:val="normaltextrun"/>
          <w:u w:val="single"/>
        </w:rPr>
      </w:pPr>
      <w:r>
        <w:rPr>
          <w:rStyle w:val="normaltextrun"/>
          <w:rFonts w:cs="Calibri"/>
          <w:color w:val="000000"/>
          <w:shd w:val="clear" w:color="auto" w:fill="FFFFFF"/>
        </w:rPr>
        <w:t xml:space="preserve">Inicjowanie koalicji, międzysektorowych </w:t>
      </w:r>
      <w:r>
        <w:rPr>
          <w:rStyle w:val="scxw22905827"/>
          <w:rFonts w:cs="Calibri"/>
          <w:color w:val="000000"/>
          <w:shd w:val="clear" w:color="auto" w:fill="FFFFFF"/>
        </w:rPr>
        <w:t xml:space="preserve">obrad, stolików tematycznych, wypracowujących ekspertyzy i rozwiązania na rzecz poprawy ochrony przyrody w społeczności lokalnej. Sieciowanie ludzi i budowanie ruchów społeczeństwa obywatelskiego, które wywiera wpływ na decydentów i interesariuszy polityk środowiskowych. W ramach działań przygotowujących: zmapowanie </w:t>
      </w:r>
      <w:r>
        <w:rPr>
          <w:rStyle w:val="normaltextrun"/>
          <w:rFonts w:cs="Calibri"/>
          <w:color w:val="000000"/>
          <w:shd w:val="clear" w:color="auto" w:fill="FFFFFF"/>
        </w:rPr>
        <w:t>decyzyjnych osób i instytucji oraz interesariuszy</w:t>
      </w:r>
      <w:r>
        <w:rPr>
          <w:rStyle w:val="scxw22905827"/>
          <w:rFonts w:cs="Calibri"/>
          <w:color w:val="000000"/>
          <w:shd w:val="clear" w:color="auto" w:fill="FFFFFF"/>
        </w:rPr>
        <w:t> w społeczności lokalnej dla zagadnień związanych z ochroną klimatu i różnorodności biologicznej</w:t>
      </w:r>
      <w:r>
        <w:rPr>
          <w:rStyle w:val="normaltextrun"/>
          <w:rFonts w:cs="Calibri"/>
          <w:color w:val="000000"/>
          <w:shd w:val="clear" w:color="auto" w:fill="FFFFFF"/>
        </w:rPr>
        <w:t xml:space="preserve">, a także wybór kluczowych wydarzeń na podstawie kalendarza sesji obrad miejskich, konsultacji społecznych czy zebrań tematycznych gmin, instytucji, organizacji do wdrażania zagadnień środowiskowych w lokalne strategie i polityki rozwoju. </w:t>
      </w:r>
    </w:p>
    <w:p w14:paraId="11836A4C" w14:textId="77777777" w:rsidR="0063764F" w:rsidRDefault="0063764F" w:rsidP="0063764F">
      <w:pPr>
        <w:pStyle w:val="Bezodstpw"/>
        <w:numPr>
          <w:ilvl w:val="0"/>
          <w:numId w:val="5"/>
        </w:numPr>
        <w:spacing w:after="120" w:line="276" w:lineRule="auto"/>
        <w:jc w:val="both"/>
        <w:rPr>
          <w:rStyle w:val="normaltextrun"/>
          <w:rFonts w:cs="Calibri"/>
          <w:color w:val="000000"/>
          <w:u w:val="single"/>
          <w:shd w:val="clear" w:color="auto" w:fill="FFFFFF"/>
        </w:rPr>
      </w:pPr>
      <w:r>
        <w:rPr>
          <w:rStyle w:val="normaltextrun"/>
          <w:rFonts w:cs="Calibri"/>
          <w:color w:val="000000"/>
          <w:shd w:val="clear" w:color="auto" w:fill="FFFFFF"/>
        </w:rPr>
        <w:t>Publikacja i prowadzenie petycji, pilnych apeli (rozpowszechnianie wśród przedstawicieli społeczności lokalnej online jak i ulicznie): budowanie świadomości społecznej poprzez aktywne nagłaśnianie tematów przyrodniczych i ekologicznych w społeczności lokalnej.</w:t>
      </w:r>
    </w:p>
    <w:p w14:paraId="7991A898" w14:textId="77777777" w:rsidR="0063764F" w:rsidRDefault="0063764F" w:rsidP="0063764F">
      <w:pPr>
        <w:pStyle w:val="Bezodstpw"/>
        <w:spacing w:line="276" w:lineRule="auto"/>
        <w:rPr>
          <w:rStyle w:val="scxw22905827"/>
        </w:rPr>
      </w:pPr>
      <w:r>
        <w:rPr>
          <w:rStyle w:val="normaltextrun"/>
          <w:rFonts w:cs="Calibri"/>
          <w:b/>
          <w:bCs/>
          <w:color w:val="000000"/>
          <w:shd w:val="clear" w:color="auto" w:fill="FFFFFF"/>
        </w:rPr>
        <w:t>Działania wspierające inne organizacje:</w:t>
      </w:r>
    </w:p>
    <w:p w14:paraId="63FDB7E4" w14:textId="77777777" w:rsidR="0063764F" w:rsidRDefault="0063764F" w:rsidP="0063764F">
      <w:pPr>
        <w:pStyle w:val="Bezodstpw"/>
        <w:numPr>
          <w:ilvl w:val="0"/>
          <w:numId w:val="6"/>
        </w:numPr>
        <w:spacing w:line="276" w:lineRule="auto"/>
        <w:contextualSpacing/>
        <w:rPr>
          <w:u w:val="single"/>
        </w:rPr>
      </w:pPr>
      <w:r>
        <w:rPr>
          <w:rStyle w:val="normaltextrun"/>
          <w:rFonts w:cs="Calibri"/>
          <w:color w:val="000000"/>
          <w:shd w:val="clear" w:color="auto" w:fill="FFFFFF"/>
        </w:rPr>
        <w:t>Zbiórki pieniężne</w:t>
      </w:r>
      <w:r>
        <w:rPr>
          <w:rStyle w:val="scxw22905827"/>
          <w:rFonts w:cs="Calibri"/>
          <w:color w:val="000000"/>
          <w:shd w:val="clear" w:color="auto" w:fill="FFFFFF"/>
        </w:rPr>
        <w:t> </w:t>
      </w:r>
    </w:p>
    <w:p w14:paraId="17849C98" w14:textId="77777777" w:rsidR="0063764F" w:rsidRDefault="0063764F" w:rsidP="0063764F">
      <w:pPr>
        <w:pStyle w:val="Bezodstpw"/>
        <w:numPr>
          <w:ilvl w:val="0"/>
          <w:numId w:val="6"/>
        </w:numPr>
        <w:spacing w:line="276" w:lineRule="auto"/>
        <w:contextualSpacing/>
        <w:rPr>
          <w:rFonts w:cs="Calibri"/>
          <w:color w:val="000000"/>
          <w:u w:val="single"/>
          <w:shd w:val="clear" w:color="auto" w:fill="FFFFFF"/>
        </w:rPr>
      </w:pPr>
      <w:r>
        <w:rPr>
          <w:rStyle w:val="normaltextrun"/>
          <w:rFonts w:cs="Calibri"/>
          <w:color w:val="000000"/>
          <w:shd w:val="clear" w:color="auto" w:fill="FFFFFF"/>
        </w:rPr>
        <w:t>Promocja i rozwój wolontariatu w społeczności lokalnej</w:t>
      </w:r>
    </w:p>
    <w:p w14:paraId="557822DF" w14:textId="77777777" w:rsidR="0063764F" w:rsidRDefault="0063764F" w:rsidP="0063764F">
      <w:pPr>
        <w:pStyle w:val="Bezodstpw"/>
        <w:numPr>
          <w:ilvl w:val="0"/>
          <w:numId w:val="6"/>
        </w:numPr>
        <w:spacing w:after="120" w:line="276" w:lineRule="auto"/>
        <w:rPr>
          <w:rStyle w:val="normaltextrun"/>
        </w:rPr>
      </w:pPr>
      <w:r>
        <w:rPr>
          <w:rStyle w:val="normaltextrun"/>
          <w:rFonts w:cs="Calibri"/>
          <w:color w:val="000000"/>
          <w:shd w:val="clear" w:color="auto" w:fill="FFFFFF"/>
        </w:rPr>
        <w:t>Organizowanie lokalnych grup działania dla wybranego celu</w:t>
      </w:r>
    </w:p>
    <w:p w14:paraId="7CDEB2EE" w14:textId="77777777" w:rsidR="0063764F" w:rsidRDefault="0063764F" w:rsidP="0063764F">
      <w:pPr>
        <w:pStyle w:val="Bezodstpw"/>
        <w:spacing w:line="276" w:lineRule="auto"/>
        <w:rPr>
          <w:rStyle w:val="normaltextrun"/>
          <w:rFonts w:cs="Calibri"/>
          <w:b/>
          <w:color w:val="000000"/>
          <w:shd w:val="clear" w:color="auto" w:fill="FFFFFF"/>
        </w:rPr>
      </w:pPr>
      <w:r>
        <w:rPr>
          <w:rStyle w:val="normaltextrun"/>
          <w:rFonts w:cs="Calibri"/>
          <w:b/>
          <w:bCs/>
          <w:color w:val="000000"/>
          <w:shd w:val="clear" w:color="auto" w:fill="FFFFFF"/>
        </w:rPr>
        <w:t>Działania komunikacyjne:</w:t>
      </w:r>
    </w:p>
    <w:p w14:paraId="06834036" w14:textId="77777777" w:rsidR="0063764F" w:rsidRDefault="0063764F" w:rsidP="0063764F">
      <w:pPr>
        <w:pStyle w:val="Bezodstpw"/>
        <w:numPr>
          <w:ilvl w:val="0"/>
          <w:numId w:val="7"/>
        </w:numPr>
        <w:spacing w:after="120" w:line="276" w:lineRule="auto"/>
        <w:jc w:val="both"/>
        <w:rPr>
          <w:rStyle w:val="normaltextrun"/>
          <w:rFonts w:cs="Calibri"/>
          <w:bCs/>
          <w:color w:val="000000"/>
          <w:shd w:val="clear" w:color="auto" w:fill="FFFFFF"/>
        </w:rPr>
      </w:pPr>
      <w:r>
        <w:rPr>
          <w:rStyle w:val="normaltextrun"/>
          <w:rFonts w:cs="Calibri"/>
          <w:color w:val="000000"/>
          <w:shd w:val="clear" w:color="auto" w:fill="FFFFFF"/>
        </w:rPr>
        <w:t>Realizacja kampanii informacyjnej w mediach tradycyjnych oraz mediach społecznościowych, angażującej społeczność lokalną, związanej z zagadnieniami ochrony klimatu i różnorodności biologicznej. Kampania może opierać się na takich działaniach, jak: opracowywanie, projektowanie i publikowanie materiałów kampanijnych, projektowanie i umieszczanie plakatów w przestrzeni miejskiej/publicznej</w:t>
      </w:r>
      <w:r>
        <w:rPr>
          <w:rStyle w:val="normaltextrun"/>
        </w:rPr>
        <w:t>, p</w:t>
      </w:r>
      <w:r>
        <w:rPr>
          <w:rStyle w:val="normaltextrun"/>
          <w:rFonts w:cs="Calibri"/>
          <w:color w:val="000000"/>
          <w:shd w:val="clear" w:color="auto" w:fill="FFFFFF"/>
        </w:rPr>
        <w:t xml:space="preserve">rowadzenie społeczności </w:t>
      </w:r>
      <w:proofErr w:type="spellStart"/>
      <w:r>
        <w:rPr>
          <w:rStyle w:val="normaltextrun"/>
        </w:rPr>
        <w:t>online’owych</w:t>
      </w:r>
      <w:proofErr w:type="spellEnd"/>
      <w:r>
        <w:rPr>
          <w:rStyle w:val="normaltextrun"/>
        </w:rPr>
        <w:t>,</w:t>
      </w:r>
      <w:r>
        <w:rPr>
          <w:rStyle w:val="normaltextrun"/>
          <w:rFonts w:cs="Calibri"/>
          <w:color w:val="000000"/>
          <w:shd w:val="clear" w:color="auto" w:fill="FFFFFF"/>
        </w:rPr>
        <w:t xml:space="preserve"> </w:t>
      </w:r>
      <w:r>
        <w:rPr>
          <w:rStyle w:val="normaltextrun"/>
        </w:rPr>
        <w:t>w</w:t>
      </w:r>
      <w:r>
        <w:rPr>
          <w:rStyle w:val="normaltextrun"/>
          <w:rFonts w:cs="Calibri"/>
          <w:color w:val="000000"/>
          <w:shd w:val="clear" w:color="auto" w:fill="FFFFFF"/>
        </w:rPr>
        <w:t>ysyłanie autorskich artykułów/reportaży do mediów tradycyjnych</w:t>
      </w:r>
      <w:r>
        <w:rPr>
          <w:rStyle w:val="normaltextrun"/>
        </w:rPr>
        <w:t xml:space="preserve">, </w:t>
      </w:r>
      <w:r>
        <w:rPr>
          <w:rStyle w:val="normaltextrun"/>
          <w:rFonts w:cs="Calibri"/>
          <w:color w:val="000000"/>
          <w:shd w:val="clear" w:color="auto" w:fill="FFFFFF"/>
        </w:rPr>
        <w:t xml:space="preserve">pisanie artykułów do mediów </w:t>
      </w:r>
      <w:proofErr w:type="spellStart"/>
      <w:r>
        <w:rPr>
          <w:rStyle w:val="normaltextrun"/>
        </w:rPr>
        <w:t>online’owych</w:t>
      </w:r>
      <w:proofErr w:type="spellEnd"/>
      <w:r>
        <w:rPr>
          <w:rStyle w:val="normaltextrun"/>
        </w:rPr>
        <w:t xml:space="preserve"> </w:t>
      </w:r>
      <w:r>
        <w:rPr>
          <w:rStyle w:val="normaltextrun"/>
          <w:rFonts w:cs="Calibri"/>
          <w:color w:val="000000"/>
          <w:shd w:val="clear" w:color="auto" w:fill="FFFFFF"/>
        </w:rPr>
        <w:t>(tematycznych), prowadzenie własnych kanałów w mediach społecznościowych (kanał na YouTube, </w:t>
      </w:r>
      <w:proofErr w:type="spellStart"/>
      <w:r>
        <w:rPr>
          <w:rStyle w:val="normaltextrun"/>
        </w:rPr>
        <w:t>TikTok</w:t>
      </w:r>
      <w:proofErr w:type="spellEnd"/>
      <w:r>
        <w:rPr>
          <w:rStyle w:val="normaltextrun"/>
          <w:rFonts w:cs="Calibri"/>
          <w:color w:val="000000"/>
          <w:shd w:val="clear" w:color="auto" w:fill="FFFFFF"/>
        </w:rPr>
        <w:t xml:space="preserve">, artykuły na Medium.com, wpisy na LinkedIn/Facebooku, </w:t>
      </w:r>
      <w:proofErr w:type="spellStart"/>
      <w:r>
        <w:rPr>
          <w:rStyle w:val="normaltextrun"/>
        </w:rPr>
        <w:t>stories</w:t>
      </w:r>
      <w:proofErr w:type="spellEnd"/>
      <w:r>
        <w:rPr>
          <w:rStyle w:val="normaltextrun"/>
          <w:rFonts w:cs="Calibri"/>
          <w:color w:val="000000"/>
          <w:shd w:val="clear" w:color="auto" w:fill="FFFFFF"/>
        </w:rPr>
        <w:t xml:space="preserve"> dedykowane na Instagramie/Facebooku), współpraca z </w:t>
      </w:r>
      <w:proofErr w:type="spellStart"/>
      <w:r>
        <w:rPr>
          <w:rStyle w:val="normaltextrun"/>
        </w:rPr>
        <w:t>blogerami</w:t>
      </w:r>
      <w:proofErr w:type="spellEnd"/>
      <w:r>
        <w:rPr>
          <w:rStyle w:val="normaltextrun"/>
          <w:rFonts w:cs="Calibri"/>
          <w:color w:val="000000"/>
          <w:shd w:val="clear" w:color="auto" w:fill="FFFFFF"/>
        </w:rPr>
        <w:t>/vlogerami/</w:t>
      </w:r>
      <w:proofErr w:type="spellStart"/>
      <w:r>
        <w:rPr>
          <w:rStyle w:val="normaltextrun"/>
        </w:rPr>
        <w:t>influencerami</w:t>
      </w:r>
      <w:proofErr w:type="spellEnd"/>
      <w:r>
        <w:rPr>
          <w:rStyle w:val="normaltextrun"/>
          <w:rFonts w:cs="Calibri"/>
          <w:color w:val="000000"/>
          <w:shd w:val="clear" w:color="auto" w:fill="FFFFFF"/>
        </w:rPr>
        <w:t>.</w:t>
      </w:r>
    </w:p>
    <w:p w14:paraId="744312E2" w14:textId="77777777" w:rsidR="0063764F" w:rsidRDefault="0063764F" w:rsidP="0063764F">
      <w:pPr>
        <w:pStyle w:val="Bezodstpw"/>
        <w:spacing w:line="276" w:lineRule="auto"/>
        <w:rPr>
          <w:rStyle w:val="scxw22905827"/>
          <w:b/>
        </w:rPr>
      </w:pPr>
      <w:r>
        <w:rPr>
          <w:rStyle w:val="scxw22905827"/>
          <w:rFonts w:cs="Calibri"/>
          <w:b/>
          <w:bCs/>
          <w:color w:val="000000"/>
          <w:shd w:val="clear" w:color="auto" w:fill="FFFFFF"/>
        </w:rPr>
        <w:t>Inne pomysły na projekt:</w:t>
      </w:r>
    </w:p>
    <w:p w14:paraId="4C385BF1" w14:textId="77777777" w:rsidR="0063764F" w:rsidRDefault="0063764F" w:rsidP="0063764F">
      <w:pPr>
        <w:pStyle w:val="Bezodstpw"/>
        <w:numPr>
          <w:ilvl w:val="0"/>
          <w:numId w:val="3"/>
        </w:numPr>
        <w:spacing w:line="276" w:lineRule="auto"/>
        <w:contextualSpacing/>
        <w:jc w:val="both"/>
        <w:rPr>
          <w:bCs/>
        </w:rPr>
      </w:pPr>
      <w:r>
        <w:rPr>
          <w:rFonts w:cs="Calibri"/>
        </w:rPr>
        <w:t>sporządzanie map zagrożeń zanieczyszczeniami środowiska na danym terenie;</w:t>
      </w:r>
    </w:p>
    <w:p w14:paraId="292BFF80" w14:textId="77777777" w:rsidR="0063764F" w:rsidRDefault="0063764F" w:rsidP="0063764F">
      <w:pPr>
        <w:pStyle w:val="Bezodstpw"/>
        <w:numPr>
          <w:ilvl w:val="0"/>
          <w:numId w:val="3"/>
        </w:numPr>
        <w:spacing w:line="276" w:lineRule="auto"/>
        <w:contextualSpacing/>
        <w:jc w:val="both"/>
        <w:rPr>
          <w:rFonts w:cs="Calibri"/>
        </w:rPr>
      </w:pPr>
      <w:r>
        <w:rPr>
          <w:rFonts w:cs="Calibri"/>
        </w:rPr>
        <w:t>nowe nasadzenia zieleni w przestrzeni publicznej;</w:t>
      </w:r>
    </w:p>
    <w:p w14:paraId="17F587E7" w14:textId="77777777" w:rsidR="0063764F" w:rsidRDefault="0063764F" w:rsidP="0063764F">
      <w:pPr>
        <w:pStyle w:val="Bezodstpw"/>
        <w:numPr>
          <w:ilvl w:val="0"/>
          <w:numId w:val="3"/>
        </w:numPr>
        <w:spacing w:line="276" w:lineRule="auto"/>
        <w:contextualSpacing/>
        <w:jc w:val="both"/>
        <w:rPr>
          <w:rFonts w:cs="Calibri"/>
        </w:rPr>
      </w:pPr>
      <w:r>
        <w:rPr>
          <w:rFonts w:cs="Calibri"/>
        </w:rPr>
        <w:t>rozwój małej retencji;</w:t>
      </w:r>
    </w:p>
    <w:p w14:paraId="416B5773" w14:textId="77777777" w:rsidR="0063764F" w:rsidRDefault="0063764F" w:rsidP="0063764F">
      <w:pPr>
        <w:pStyle w:val="Bezodstpw"/>
        <w:numPr>
          <w:ilvl w:val="0"/>
          <w:numId w:val="3"/>
        </w:numPr>
        <w:spacing w:line="276" w:lineRule="auto"/>
        <w:contextualSpacing/>
        <w:jc w:val="both"/>
        <w:rPr>
          <w:rFonts w:cs="Calibri"/>
        </w:rPr>
      </w:pPr>
      <w:r>
        <w:rPr>
          <w:rFonts w:cs="Calibri"/>
        </w:rPr>
        <w:t>tworzenie ogrodów sensorycznych, które odpowiadają na potrzeby rozwojowe dzieci i młodzieży;</w:t>
      </w:r>
    </w:p>
    <w:p w14:paraId="4E06A8E6" w14:textId="77777777" w:rsidR="0063764F" w:rsidRDefault="0063764F" w:rsidP="0063764F">
      <w:pPr>
        <w:pStyle w:val="Bezodstpw"/>
        <w:numPr>
          <w:ilvl w:val="0"/>
          <w:numId w:val="3"/>
        </w:numPr>
        <w:spacing w:line="276" w:lineRule="auto"/>
        <w:contextualSpacing/>
        <w:jc w:val="both"/>
        <w:rPr>
          <w:rFonts w:cs="Calibri"/>
        </w:rPr>
      </w:pPr>
      <w:r>
        <w:rPr>
          <w:rFonts w:cs="Calibri"/>
        </w:rPr>
        <w:t>promowanie idei tworzenia przydomowych ogrodów ekologicznych;</w:t>
      </w:r>
    </w:p>
    <w:p w14:paraId="708A5C63" w14:textId="77777777" w:rsidR="0063764F" w:rsidRDefault="0063764F" w:rsidP="0063764F">
      <w:pPr>
        <w:pStyle w:val="Bezodstpw"/>
        <w:numPr>
          <w:ilvl w:val="0"/>
          <w:numId w:val="3"/>
        </w:numPr>
        <w:spacing w:line="276" w:lineRule="auto"/>
        <w:contextualSpacing/>
        <w:jc w:val="both"/>
        <w:rPr>
          <w:rFonts w:cs="Calibri"/>
        </w:rPr>
      </w:pPr>
      <w:r>
        <w:rPr>
          <w:rFonts w:cs="Calibri"/>
        </w:rPr>
        <w:t>instalowanie budek dla ptaków;</w:t>
      </w:r>
    </w:p>
    <w:p w14:paraId="07074432" w14:textId="77777777" w:rsidR="0063764F" w:rsidRDefault="0063764F" w:rsidP="0063764F">
      <w:pPr>
        <w:pStyle w:val="Bezodstpw"/>
        <w:numPr>
          <w:ilvl w:val="0"/>
          <w:numId w:val="3"/>
        </w:numPr>
        <w:spacing w:line="276" w:lineRule="auto"/>
        <w:contextualSpacing/>
        <w:jc w:val="both"/>
        <w:rPr>
          <w:rFonts w:cs="Calibri"/>
        </w:rPr>
      </w:pPr>
      <w:r>
        <w:rPr>
          <w:rFonts w:cs="Calibri"/>
        </w:rPr>
        <w:lastRenderedPageBreak/>
        <w:t>budowanie domków dla owadów;</w:t>
      </w:r>
    </w:p>
    <w:p w14:paraId="3CCFD9F4" w14:textId="77777777" w:rsidR="0063764F" w:rsidRDefault="0063764F" w:rsidP="0063764F">
      <w:pPr>
        <w:pStyle w:val="Bezodstpw"/>
        <w:numPr>
          <w:ilvl w:val="0"/>
          <w:numId w:val="3"/>
        </w:numPr>
        <w:spacing w:line="276" w:lineRule="auto"/>
        <w:contextualSpacing/>
        <w:jc w:val="both"/>
        <w:rPr>
          <w:rFonts w:cs="Calibri"/>
        </w:rPr>
      </w:pPr>
      <w:r>
        <w:rPr>
          <w:rFonts w:cs="Calibri"/>
        </w:rPr>
        <w:t>zakładanie łąk kwietnych, sadzenie kwiatów na ogólnodostępnych rabatach i w donicach;</w:t>
      </w:r>
    </w:p>
    <w:p w14:paraId="0CE92A6E" w14:textId="77777777" w:rsidR="0063764F" w:rsidRDefault="0063764F" w:rsidP="0063764F">
      <w:pPr>
        <w:pStyle w:val="Bezodstpw"/>
        <w:numPr>
          <w:ilvl w:val="0"/>
          <w:numId w:val="3"/>
        </w:numPr>
        <w:spacing w:line="276" w:lineRule="auto"/>
        <w:contextualSpacing/>
        <w:jc w:val="both"/>
        <w:rPr>
          <w:rFonts w:cs="Calibri"/>
        </w:rPr>
      </w:pPr>
      <w:r>
        <w:rPr>
          <w:rFonts w:cs="Calibri"/>
        </w:rPr>
        <w:t>montaż mierników umożliwiających mieszkańcom sprawdzanie jakości powietrza;</w:t>
      </w:r>
    </w:p>
    <w:p w14:paraId="680D67B2" w14:textId="77777777" w:rsidR="0063764F" w:rsidRDefault="0063764F" w:rsidP="0063764F">
      <w:pPr>
        <w:pStyle w:val="Bezodstpw"/>
        <w:numPr>
          <w:ilvl w:val="0"/>
          <w:numId w:val="3"/>
        </w:numPr>
        <w:spacing w:line="276" w:lineRule="auto"/>
        <w:contextualSpacing/>
        <w:jc w:val="both"/>
        <w:rPr>
          <w:rFonts w:cs="Calibri"/>
        </w:rPr>
      </w:pPr>
      <w:r>
        <w:rPr>
          <w:rFonts w:cs="Calibri"/>
        </w:rPr>
        <w:t>promowanie energii odnawialnej;</w:t>
      </w:r>
    </w:p>
    <w:p w14:paraId="654FF82B" w14:textId="77777777" w:rsidR="0063764F" w:rsidRDefault="0063764F" w:rsidP="0063764F">
      <w:pPr>
        <w:pStyle w:val="Bezodstpw"/>
        <w:numPr>
          <w:ilvl w:val="0"/>
          <w:numId w:val="3"/>
        </w:numPr>
        <w:spacing w:line="276" w:lineRule="auto"/>
        <w:contextualSpacing/>
        <w:jc w:val="both"/>
        <w:rPr>
          <w:rFonts w:cs="Calibri"/>
        </w:rPr>
      </w:pPr>
      <w:r>
        <w:rPr>
          <w:rFonts w:cs="Calibri"/>
        </w:rPr>
        <w:t xml:space="preserve">wdrażanie zmian na rzecz zrównoważonego funkcjonowania placówek oświatowo-wychowawczych i innych instytucji na podstawie </w:t>
      </w:r>
      <w:proofErr w:type="spellStart"/>
      <w:r>
        <w:rPr>
          <w:rFonts w:cs="Calibri"/>
        </w:rPr>
        <w:t>checklisty</w:t>
      </w:r>
      <w:proofErr w:type="spellEnd"/>
      <w:r>
        <w:rPr>
          <w:rFonts w:cs="Calibri"/>
        </w:rPr>
        <w:t xml:space="preserve"> audytowej z „Programu z Pandą” WWF; </w:t>
      </w:r>
    </w:p>
    <w:p w14:paraId="47F08806" w14:textId="77777777" w:rsidR="0063764F" w:rsidRDefault="0063764F" w:rsidP="0063764F">
      <w:pPr>
        <w:pStyle w:val="Bezodstpw"/>
        <w:numPr>
          <w:ilvl w:val="0"/>
          <w:numId w:val="3"/>
        </w:numPr>
        <w:spacing w:after="120" w:line="276" w:lineRule="auto"/>
        <w:jc w:val="both"/>
        <w:rPr>
          <w:rFonts w:cs="Calibri"/>
        </w:rPr>
      </w:pPr>
      <w:r>
        <w:rPr>
          <w:rFonts w:cs="Calibri"/>
        </w:rPr>
        <w:t>organizacja spotkań kawiarenek naprawczych w społeczności lokalnej oraz promocja naprawy i obiegu przedmiotów z drugiej ręki (np. wymiany, banki rzeczy).</w:t>
      </w:r>
    </w:p>
    <w:p w14:paraId="719F386D" w14:textId="77777777" w:rsidR="0063764F" w:rsidRDefault="0063764F" w:rsidP="0063764F">
      <w:pPr>
        <w:pStyle w:val="Bezodstpw"/>
        <w:spacing w:line="276" w:lineRule="auto"/>
        <w:rPr>
          <w:rFonts w:cs="Calibri"/>
          <w:color w:val="000000"/>
          <w:shd w:val="clear" w:color="auto" w:fill="FFFFFF"/>
        </w:rPr>
      </w:pPr>
      <w:r>
        <w:rPr>
          <w:rFonts w:cs="Calibri"/>
          <w:b/>
          <w:bCs/>
          <w:color w:val="000000"/>
          <w:shd w:val="clear" w:color="auto" w:fill="FFFFFF"/>
        </w:rPr>
        <w:t>Uwaga:</w:t>
      </w:r>
      <w:r>
        <w:rPr>
          <w:rFonts w:cs="Calibri"/>
          <w:color w:val="000000"/>
          <w:shd w:val="clear" w:color="auto" w:fill="FFFFFF"/>
        </w:rPr>
        <w:t xml:space="preserve"> </w:t>
      </w:r>
    </w:p>
    <w:p w14:paraId="04449D2B" w14:textId="77777777" w:rsidR="0063764F" w:rsidRDefault="0063764F" w:rsidP="0063764F">
      <w:pPr>
        <w:pStyle w:val="Bezodstpw"/>
        <w:spacing w:line="276" w:lineRule="auto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>Niech wydarzenia planowane w ramach ścieżki „Działaj Lokalnie i Ekologicznie” będą miały edukacyjny wymiar także poprzez sposób, w jaki zostaną zorganizowane. Warto zadbać o szereg szczegółów, by były zrównoważone, ekologiczne i stanowiły przykład dla społeczności lokalnej w perspektywie kolejnych imprez. Na przykład:</w:t>
      </w:r>
    </w:p>
    <w:p w14:paraId="574E3FEE" w14:textId="77777777" w:rsidR="0063764F" w:rsidRDefault="0063764F" w:rsidP="0063764F">
      <w:pPr>
        <w:pStyle w:val="Bezodstpw"/>
        <w:numPr>
          <w:ilvl w:val="0"/>
          <w:numId w:val="8"/>
        </w:numPr>
        <w:spacing w:line="276" w:lineRule="auto"/>
        <w:contextualSpacing/>
        <w:jc w:val="both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>promocja diety roślinnej i ograniczenie spożycia mięsa;</w:t>
      </w:r>
    </w:p>
    <w:p w14:paraId="6FF767F9" w14:textId="77777777" w:rsidR="0063764F" w:rsidRDefault="0063764F" w:rsidP="0063764F">
      <w:pPr>
        <w:pStyle w:val="Bezodstpw"/>
        <w:numPr>
          <w:ilvl w:val="0"/>
          <w:numId w:val="9"/>
        </w:numPr>
        <w:spacing w:line="276" w:lineRule="auto"/>
        <w:contextualSpacing/>
        <w:jc w:val="both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>przygotowanie przekąsek z sezonowych i lokalnych produktów, produktów z certyfikatami rolnictwa ekologicznego i sprawiedliwego handlu;</w:t>
      </w:r>
    </w:p>
    <w:p w14:paraId="015CA57C" w14:textId="77777777" w:rsidR="0063764F" w:rsidRDefault="0063764F" w:rsidP="0063764F">
      <w:pPr>
        <w:pStyle w:val="Bezodstpw"/>
        <w:numPr>
          <w:ilvl w:val="0"/>
          <w:numId w:val="9"/>
        </w:numPr>
        <w:spacing w:line="276" w:lineRule="auto"/>
        <w:contextualSpacing/>
        <w:jc w:val="both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>wyeliminowanie jednorazowych plastikowych naczyń;</w:t>
      </w:r>
    </w:p>
    <w:p w14:paraId="5A453A6C" w14:textId="77777777" w:rsidR="0063764F" w:rsidRDefault="0063764F" w:rsidP="0063764F">
      <w:pPr>
        <w:pStyle w:val="Bezodstpw"/>
        <w:numPr>
          <w:ilvl w:val="0"/>
          <w:numId w:val="9"/>
        </w:numPr>
        <w:spacing w:line="276" w:lineRule="auto"/>
        <w:contextualSpacing/>
        <w:jc w:val="both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>ograniczenie produkcji i rozdawania gadżetów o niskiej wartości edukacyjnej (np. smyczy, długopisów, linijek, notesów, itd.);</w:t>
      </w:r>
    </w:p>
    <w:p w14:paraId="2CDF19CD" w14:textId="77777777" w:rsidR="0063764F" w:rsidRDefault="0063764F" w:rsidP="0063764F">
      <w:pPr>
        <w:pStyle w:val="Bezodstpw"/>
        <w:numPr>
          <w:ilvl w:val="0"/>
          <w:numId w:val="9"/>
        </w:numPr>
        <w:spacing w:line="276" w:lineRule="auto"/>
        <w:contextualSpacing/>
        <w:jc w:val="both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 xml:space="preserve">promocja ekologicznego dojazdu na wydarzenie (wsparcie carpoolingu i </w:t>
      </w:r>
      <w:proofErr w:type="spellStart"/>
      <w:r>
        <w:rPr>
          <w:rFonts w:cs="Calibri"/>
          <w:color w:val="000000"/>
          <w:shd w:val="clear" w:color="auto" w:fill="FFFFFF"/>
        </w:rPr>
        <w:t>carsharingu</w:t>
      </w:r>
      <w:proofErr w:type="spellEnd"/>
      <w:r>
        <w:rPr>
          <w:rFonts w:cs="Calibri"/>
          <w:color w:val="000000"/>
          <w:shd w:val="clear" w:color="auto" w:fill="FFFFFF"/>
        </w:rPr>
        <w:t>);</w:t>
      </w:r>
    </w:p>
    <w:p w14:paraId="05EDA73E" w14:textId="77777777" w:rsidR="0063764F" w:rsidRDefault="0063764F" w:rsidP="0063764F">
      <w:pPr>
        <w:pStyle w:val="Bezodstpw"/>
        <w:numPr>
          <w:ilvl w:val="0"/>
          <w:numId w:val="9"/>
        </w:numPr>
        <w:spacing w:line="276" w:lineRule="auto"/>
        <w:contextualSpacing/>
        <w:jc w:val="both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>zorganizowanie wydarzenia w pobliżu terenów przyrodniczych (z odpowiednią infrastrukturą), by promować kontakt z przyrodą;</w:t>
      </w:r>
    </w:p>
    <w:p w14:paraId="093599DE" w14:textId="77777777" w:rsidR="0063764F" w:rsidRDefault="0063764F" w:rsidP="0063764F">
      <w:pPr>
        <w:pStyle w:val="Bezodstpw"/>
        <w:numPr>
          <w:ilvl w:val="0"/>
          <w:numId w:val="9"/>
        </w:numPr>
        <w:spacing w:after="120" w:line="276" w:lineRule="auto"/>
        <w:jc w:val="both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>zadbanie o ślad ekologiczny organizowanego wydarzenia, np. jeśli są produkowane koszulki, trzeba zwrócić uwagę na to, z jakiej bawełny powstały (najlepiej z certyfikowanej bawełny organicznej, GOTS).</w:t>
      </w:r>
    </w:p>
    <w:p w14:paraId="04F83309" w14:textId="77777777" w:rsidR="00BB0C7D" w:rsidRDefault="00BB0C7D" w:rsidP="00BB0C7D"/>
    <w:p w14:paraId="5A9F67D4" w14:textId="227EE72F" w:rsidR="0063764F" w:rsidRDefault="0063764F" w:rsidP="0063764F">
      <w:pPr>
        <w:jc w:val="both"/>
      </w:pPr>
      <w:r w:rsidRPr="0032051E">
        <w:rPr>
          <w:b/>
          <w:bCs/>
        </w:rPr>
        <w:t>TERMIN NABORU WNIOSKÓW O DOTACJĘ:</w:t>
      </w:r>
      <w:r w:rsidRPr="0032051E">
        <w:t xml:space="preserve">  od </w:t>
      </w:r>
      <w:r>
        <w:t>1 maja do 31 maja 2021 </w:t>
      </w:r>
      <w:r w:rsidRPr="0032051E">
        <w:t>r., do godziny 23:59.</w:t>
      </w:r>
    </w:p>
    <w:p w14:paraId="7977B157" w14:textId="77777777" w:rsidR="0063764F" w:rsidRPr="0032051E" w:rsidRDefault="0063764F" w:rsidP="0063764F">
      <w:pPr>
        <w:jc w:val="both"/>
      </w:pPr>
    </w:p>
    <w:p w14:paraId="305F0C8E" w14:textId="7FDB4A71" w:rsidR="0063764F" w:rsidRDefault="0063764F" w:rsidP="0063764F">
      <w:pPr>
        <w:rPr>
          <w:b/>
          <w:bCs/>
        </w:rPr>
      </w:pPr>
      <w:r w:rsidRPr="0032051E">
        <w:rPr>
          <w:b/>
          <w:bCs/>
        </w:rPr>
        <w:t>SPOSÓB SKŁADANIA WNIOSKÓW:</w:t>
      </w:r>
      <w:r w:rsidRPr="0032051E">
        <w:t> wnioski można składać </w:t>
      </w:r>
      <w:r w:rsidRPr="0032051E">
        <w:rPr>
          <w:b/>
          <w:bCs/>
        </w:rPr>
        <w:t>WYŁĄCZNIE ZA POMOCĄ GENERATORA WNIOSKÓW</w:t>
      </w:r>
      <w:r w:rsidRPr="0032051E">
        <w:t>, który jest dostępny na </w:t>
      </w:r>
      <w:hyperlink r:id="rId6" w:history="1">
        <w:r w:rsidRPr="0032051E">
          <w:rPr>
            <w:rStyle w:val="Hipercze"/>
            <w:b/>
            <w:bCs/>
            <w:color w:val="auto"/>
          </w:rPr>
          <w:t>www.system.dzialajlokalnie.pl</w:t>
        </w:r>
      </w:hyperlink>
      <w:r w:rsidRPr="0032051E">
        <w:t> oraz na </w:t>
      </w:r>
      <w:hyperlink r:id="rId7" w:history="1">
        <w:r w:rsidRPr="0032051E">
          <w:rPr>
            <w:rStyle w:val="Hipercze"/>
            <w:b/>
            <w:bCs/>
            <w:color w:val="auto"/>
          </w:rPr>
          <w:t>www.wrzosowakraina.pl</w:t>
        </w:r>
      </w:hyperlink>
      <w:r w:rsidRPr="0032051E">
        <w:rPr>
          <w:b/>
          <w:bCs/>
        </w:rPr>
        <w:t>.</w:t>
      </w:r>
    </w:p>
    <w:p w14:paraId="1AC3CA5D" w14:textId="77777777" w:rsidR="0063764F" w:rsidRPr="0032051E" w:rsidRDefault="0063764F" w:rsidP="0063764F"/>
    <w:p w14:paraId="49716393" w14:textId="77777777" w:rsidR="0063764F" w:rsidRPr="00A733E2" w:rsidRDefault="0063764F" w:rsidP="0063764F">
      <w:pPr>
        <w:jc w:val="both"/>
      </w:pPr>
      <w:r w:rsidRPr="0032051E">
        <w:rPr>
          <w:b/>
          <w:bCs/>
        </w:rPr>
        <w:t>GMINY OBJĘTE KONKURSEM: </w:t>
      </w:r>
      <w:r w:rsidRPr="0027404D">
        <w:t>Bolesławiec</w:t>
      </w:r>
      <w:r>
        <w:t xml:space="preserve"> </w:t>
      </w:r>
      <w:r w:rsidRPr="0027404D">
        <w:t>[gm. wiejska], Chocianów, Chojnów</w:t>
      </w:r>
      <w:r>
        <w:t xml:space="preserve"> [gm. wiejska]</w:t>
      </w:r>
      <w:r w:rsidRPr="0027404D">
        <w:t xml:space="preserve">, </w:t>
      </w:r>
      <w:r>
        <w:t>Chojnów [gm. miejska</w:t>
      </w:r>
      <w:r w:rsidRPr="0027404D">
        <w:t>], Gromadka, Kunice, Lubin [gm. wiejska], Miłkowice i Przemków.</w:t>
      </w:r>
    </w:p>
    <w:p w14:paraId="190F2A19" w14:textId="77777777" w:rsidR="0063764F" w:rsidRDefault="0063764F" w:rsidP="0063764F">
      <w:pPr>
        <w:rPr>
          <w:b/>
          <w:bCs/>
        </w:rPr>
      </w:pPr>
    </w:p>
    <w:p w14:paraId="1E05DCE4" w14:textId="481D4011" w:rsidR="0063764F" w:rsidRDefault="0063764F" w:rsidP="0063764F">
      <w:r w:rsidRPr="0032051E">
        <w:rPr>
          <w:b/>
          <w:bCs/>
        </w:rPr>
        <w:t xml:space="preserve">MAKSYMALNA KWOTA </w:t>
      </w:r>
      <w:r>
        <w:rPr>
          <w:b/>
          <w:bCs/>
        </w:rPr>
        <w:t xml:space="preserve"> </w:t>
      </w:r>
      <w:r w:rsidRPr="0032051E">
        <w:rPr>
          <w:b/>
          <w:bCs/>
        </w:rPr>
        <w:t>DOFINANSOWANIA:</w:t>
      </w:r>
      <w:r w:rsidRPr="0032051E">
        <w:t xml:space="preserve"> dotacje będą przyznawane w maksymalnej kwocie do </w:t>
      </w:r>
      <w:r>
        <w:t>3.</w:t>
      </w:r>
      <w:r w:rsidRPr="0032051E">
        <w:t>000 zł dla jednego realizatora.</w:t>
      </w:r>
    </w:p>
    <w:p w14:paraId="252FB108" w14:textId="77777777" w:rsidR="0063764F" w:rsidRPr="0032051E" w:rsidRDefault="0063764F" w:rsidP="0063764F"/>
    <w:p w14:paraId="61F7CC2D" w14:textId="2F5F3629" w:rsidR="0063764F" w:rsidRDefault="0063764F" w:rsidP="0063764F">
      <w:pPr>
        <w:jc w:val="both"/>
      </w:pPr>
      <w:r w:rsidRPr="0032051E">
        <w:rPr>
          <w:b/>
          <w:bCs/>
        </w:rPr>
        <w:t>PULA PRZEZNACZONA NA GRANTY:</w:t>
      </w:r>
      <w:r w:rsidRPr="0032051E">
        <w:t> </w:t>
      </w:r>
      <w:r>
        <w:t>15.000,00</w:t>
      </w:r>
      <w:r w:rsidRPr="0032051E">
        <w:t xml:space="preserve"> zł</w:t>
      </w:r>
      <w:r>
        <w:t xml:space="preserve"> </w:t>
      </w:r>
    </w:p>
    <w:p w14:paraId="72AD7C49" w14:textId="77777777" w:rsidR="0063764F" w:rsidRDefault="0063764F" w:rsidP="0063764F">
      <w:pPr>
        <w:jc w:val="both"/>
      </w:pPr>
    </w:p>
    <w:p w14:paraId="7A60C0C5" w14:textId="31A7461E" w:rsidR="0063764F" w:rsidRDefault="0063764F" w:rsidP="0063764F">
      <w:pPr>
        <w:jc w:val="both"/>
      </w:pPr>
      <w:r w:rsidRPr="0032051E">
        <w:rPr>
          <w:b/>
          <w:bCs/>
        </w:rPr>
        <w:t>WNIOSKODAWCY:</w:t>
      </w:r>
      <w:r w:rsidRPr="0032051E">
        <w:t> </w:t>
      </w:r>
      <w:r w:rsidRPr="00D9464F">
        <w:rPr>
          <w:b/>
        </w:rPr>
        <w:t>organizacje pozarządowe posiadające osobowość prawną</w:t>
      </w:r>
      <w:r w:rsidRPr="0032051E">
        <w:t xml:space="preserve"> </w:t>
      </w:r>
      <w:r>
        <w:t>np. fundacje</w:t>
      </w:r>
      <w:r w:rsidRPr="00B22B9F">
        <w:t>, stowarzysze</w:t>
      </w:r>
      <w:r>
        <w:t>nia</w:t>
      </w:r>
      <w:r w:rsidRPr="00B22B9F">
        <w:t>, uczniowski</w:t>
      </w:r>
      <w:r>
        <w:t>e</w:t>
      </w:r>
      <w:r w:rsidRPr="00B22B9F">
        <w:t xml:space="preserve"> klub</w:t>
      </w:r>
      <w:r>
        <w:t>y</w:t>
      </w:r>
      <w:r w:rsidRPr="00B22B9F">
        <w:t xml:space="preserve"> sportow</w:t>
      </w:r>
      <w:r>
        <w:t>e, organizacje</w:t>
      </w:r>
      <w:r w:rsidRPr="00B22B9F">
        <w:t xml:space="preserve"> społeczno-zawodow</w:t>
      </w:r>
      <w:r>
        <w:t>e</w:t>
      </w:r>
      <w:r w:rsidRPr="00B22B9F">
        <w:t xml:space="preserve"> rolników, k</w:t>
      </w:r>
      <w:r>
        <w:t xml:space="preserve">oła </w:t>
      </w:r>
      <w:r w:rsidRPr="00B22B9F">
        <w:t>gospodyń wiejskich wpisan</w:t>
      </w:r>
      <w:r>
        <w:t>e</w:t>
      </w:r>
      <w:r w:rsidRPr="00B22B9F">
        <w:t xml:space="preserve"> do Krajowego Rejestru Kół Gospodyń Wiejskich prowadzonego przez Agencję Restrukturyzacji i Modernizacji Rolnictwa</w:t>
      </w:r>
      <w:r w:rsidRPr="0032051E">
        <w:t xml:space="preserve">, </w:t>
      </w:r>
      <w:r w:rsidRPr="00D9464F">
        <w:rPr>
          <w:b/>
        </w:rPr>
        <w:t>grupy nieformalne</w:t>
      </w:r>
      <w:r w:rsidRPr="0032051E">
        <w:t xml:space="preserve">, w których </w:t>
      </w:r>
      <w:r w:rsidRPr="0032051E">
        <w:lastRenderedPageBreak/>
        <w:t xml:space="preserve">imieniu wniosek złoży organizacja pozarządowa lub przedszkole publiczne, szkoła publiczna, instytucja kultury, biblioteka publiczna albo ośrodek pomocy społecznej, </w:t>
      </w:r>
      <w:r w:rsidRPr="00D9464F">
        <w:rPr>
          <w:b/>
        </w:rPr>
        <w:t>grupy nieformalne, występujących z wnioskiem samodzielnie, jako tzw. Inicjatywa DL</w:t>
      </w:r>
      <w:r w:rsidRPr="00D9464F">
        <w:t>.</w:t>
      </w:r>
    </w:p>
    <w:p w14:paraId="7939A7F0" w14:textId="33ECA77C" w:rsidR="0063764F" w:rsidRDefault="0063764F" w:rsidP="0063764F">
      <w:pPr>
        <w:jc w:val="both"/>
      </w:pPr>
    </w:p>
    <w:p w14:paraId="18E21F49" w14:textId="77777777" w:rsidR="0063764F" w:rsidRDefault="0063764F" w:rsidP="0063764F">
      <w:pPr>
        <w:jc w:val="both"/>
      </w:pPr>
    </w:p>
    <w:p w14:paraId="24064DE7" w14:textId="77777777" w:rsidR="0063764F" w:rsidRPr="0032051E" w:rsidRDefault="0063764F" w:rsidP="0063764F">
      <w:pPr>
        <w:jc w:val="both"/>
      </w:pPr>
    </w:p>
    <w:p w14:paraId="6CD05161" w14:textId="503759C4" w:rsidR="0063764F" w:rsidRDefault="0063764F" w:rsidP="0063764F">
      <w:pPr>
        <w:jc w:val="both"/>
      </w:pPr>
      <w:r w:rsidRPr="0032051E">
        <w:rPr>
          <w:b/>
          <w:bCs/>
        </w:rPr>
        <w:t>OKRES REALIZACJI PROJEKTÓW:</w:t>
      </w:r>
      <w:r w:rsidRPr="0032051E">
        <w:t xml:space="preserve"> projekty będą mogły trwać minimalnie </w:t>
      </w:r>
      <w:r w:rsidR="00FD7CFB">
        <w:t>2</w:t>
      </w:r>
      <w:r w:rsidRPr="0032051E">
        <w:t xml:space="preserve"> m-ce będą mogły by</w:t>
      </w:r>
      <w:r>
        <w:t>ć realizowane od 1 lipca do 31 grudnia 2021</w:t>
      </w:r>
      <w:r w:rsidRPr="0032051E">
        <w:t xml:space="preserve"> r.</w:t>
      </w:r>
    </w:p>
    <w:p w14:paraId="67DB0B4C" w14:textId="77777777" w:rsidR="0063764F" w:rsidRDefault="0063764F" w:rsidP="0063764F">
      <w:pPr>
        <w:jc w:val="both"/>
      </w:pPr>
    </w:p>
    <w:p w14:paraId="0ECEF459" w14:textId="2D7B7029" w:rsidR="0063764F" w:rsidRDefault="0063764F" w:rsidP="0063764F">
      <w:pPr>
        <w:jc w:val="both"/>
      </w:pPr>
      <w:r w:rsidRPr="0032051E">
        <w:rPr>
          <w:b/>
          <w:bCs/>
        </w:rPr>
        <w:t>KONSULTACJE MAILOWE WNIOSKÓW:</w:t>
      </w:r>
      <w:r w:rsidRPr="0032051E">
        <w:t xml:space="preserve"> przed ostatecznym złożeniem wniosku można go skonsultować i uzyskać porady. Konsultacje </w:t>
      </w:r>
      <w:r>
        <w:t>trwają</w:t>
      </w:r>
      <w:r w:rsidRPr="0032051E">
        <w:t xml:space="preserve"> od</w:t>
      </w:r>
      <w:r>
        <w:t xml:space="preserve"> 28 kwietnia 31 maja</w:t>
      </w:r>
      <w:r w:rsidRPr="0032051E">
        <w:t xml:space="preserve"> br.</w:t>
      </w:r>
    </w:p>
    <w:p w14:paraId="738AAA4E" w14:textId="29B46D98" w:rsidR="002C3C0B" w:rsidRDefault="002C3C0B" w:rsidP="0063764F">
      <w:pPr>
        <w:jc w:val="both"/>
      </w:pPr>
    </w:p>
    <w:p w14:paraId="265F5EAC" w14:textId="16A532A7" w:rsidR="002C3C0B" w:rsidRDefault="002C3C0B" w:rsidP="0063764F">
      <w:pPr>
        <w:jc w:val="both"/>
        <w:rPr>
          <w:b/>
          <w:bCs/>
        </w:rPr>
      </w:pPr>
      <w:r w:rsidRPr="002C3C0B">
        <w:rPr>
          <w:b/>
          <w:bCs/>
        </w:rPr>
        <w:t>WEBINARIA DLA WNIOSKODAWCÓW</w:t>
      </w:r>
      <w:r>
        <w:rPr>
          <w:b/>
          <w:bCs/>
        </w:rPr>
        <w:t>:</w:t>
      </w:r>
    </w:p>
    <w:p w14:paraId="5A94E664" w14:textId="5B7A368D" w:rsidR="00CE6D01" w:rsidRDefault="00CE6D01" w:rsidP="0063764F">
      <w:pPr>
        <w:jc w:val="both"/>
      </w:pPr>
      <w:bookmarkStart w:id="0" w:name="_Hlk70278048"/>
      <w:r w:rsidRPr="00CE6D01">
        <w:t xml:space="preserve">Dla zainteresowanych złożeniem wniosku w ścieżce tematycznej odbędą się dwa </w:t>
      </w:r>
      <w:r w:rsidR="00BD0A86">
        <w:t>webinaria</w:t>
      </w:r>
      <w:r w:rsidRPr="00CE6D01">
        <w:t xml:space="preserve"> szkoleniowo-informacyjne. Spotkania są bezpłatne, nie jest konieczna wcześniejsza rejestracja. W dniu spotkania </w:t>
      </w:r>
      <w:r w:rsidR="00010439">
        <w:t xml:space="preserve">należy </w:t>
      </w:r>
      <w:r w:rsidRPr="00CE6D01">
        <w:t>kliknąć link, aby do niego dołączyć.</w:t>
      </w:r>
    </w:p>
    <w:p w14:paraId="71AEA086" w14:textId="17D310CA" w:rsidR="00BD0A86" w:rsidRDefault="00BD0A86" w:rsidP="0063764F">
      <w:pPr>
        <w:jc w:val="both"/>
      </w:pPr>
      <w:r w:rsidRPr="00BD0A86">
        <w:t>Na spotkani</w:t>
      </w:r>
      <w:r>
        <w:t>ach</w:t>
      </w:r>
      <w:r w:rsidRPr="00BD0A86">
        <w:t xml:space="preserve"> zostaną omówione założenia i cele ścieżki tematycznej, charakter inicjatyw możliwych do zrealizowania oraz aspekty formalne i techniczne naboru dotyczącego ścieżki tematycznej.</w:t>
      </w:r>
    </w:p>
    <w:p w14:paraId="2F5FDD6F" w14:textId="5AADD83C" w:rsidR="00CE6D01" w:rsidRDefault="00CE6D01" w:rsidP="0063764F">
      <w:pPr>
        <w:jc w:val="both"/>
      </w:pPr>
    </w:p>
    <w:p w14:paraId="5A4D6032" w14:textId="5CD15A90" w:rsidR="00BD0A86" w:rsidRPr="00F867B9" w:rsidRDefault="00BD0A86" w:rsidP="00BD0A86">
      <w:pPr>
        <w:jc w:val="both"/>
        <w:rPr>
          <w:rFonts w:cstheme="minorHAnsi"/>
        </w:rPr>
      </w:pPr>
      <w:r>
        <w:t xml:space="preserve">Spotkania </w:t>
      </w:r>
      <w:r w:rsidRPr="00F867B9">
        <w:rPr>
          <w:rFonts w:cstheme="minorHAnsi"/>
        </w:rPr>
        <w:t xml:space="preserve">informacyjno-szkoleniowe </w:t>
      </w:r>
    </w:p>
    <w:p w14:paraId="2F754BFD" w14:textId="7F605D2E" w:rsidR="00BD0A86" w:rsidRPr="00F867B9" w:rsidRDefault="00BD0A86" w:rsidP="00BD0A86">
      <w:pPr>
        <w:pStyle w:val="Akapitzlist"/>
        <w:numPr>
          <w:ilvl w:val="0"/>
          <w:numId w:val="10"/>
        </w:numPr>
        <w:jc w:val="both"/>
        <w:rPr>
          <w:rFonts w:cstheme="minorHAnsi"/>
        </w:rPr>
      </w:pPr>
      <w:r w:rsidRPr="00F867B9">
        <w:rPr>
          <w:rFonts w:cstheme="minorHAnsi"/>
        </w:rPr>
        <w:t>5 maja 2021 r. o godzinie 17.00</w:t>
      </w:r>
      <w:bookmarkEnd w:id="0"/>
    </w:p>
    <w:p w14:paraId="4B3E168E" w14:textId="2C9F5C4A" w:rsidR="00F867B9" w:rsidRPr="00F867B9" w:rsidRDefault="00F867B9" w:rsidP="00F867B9">
      <w:pPr>
        <w:pStyle w:val="Akapitzlist"/>
        <w:jc w:val="both"/>
        <w:rPr>
          <w:rFonts w:cstheme="minorHAnsi"/>
        </w:rPr>
      </w:pPr>
      <w:hyperlink r:id="rId8" w:tgtFrame="_blank" w:history="1">
        <w:r w:rsidRPr="00F867B9">
          <w:rPr>
            <w:rStyle w:val="Hipercze"/>
            <w:rFonts w:cstheme="minorHAnsi"/>
            <w:color w:val="0E71EB"/>
            <w:u w:val="none"/>
            <w:shd w:val="clear" w:color="auto" w:fill="FFFFFF"/>
          </w:rPr>
          <w:t>https://zoom.us/j/92036189584</w:t>
        </w:r>
      </w:hyperlink>
    </w:p>
    <w:p w14:paraId="4FAACB47" w14:textId="7AAF4521" w:rsidR="00BD0A86" w:rsidRPr="00F867B9" w:rsidRDefault="00195360" w:rsidP="00BD0A86">
      <w:pPr>
        <w:pStyle w:val="Akapitzlist"/>
        <w:jc w:val="both"/>
        <w:rPr>
          <w:rFonts w:cstheme="minorHAnsi"/>
        </w:rPr>
      </w:pPr>
      <w:r w:rsidRPr="00F867B9">
        <w:rPr>
          <w:rFonts w:cstheme="minorHAnsi"/>
          <w:color w:val="232333"/>
          <w:shd w:val="clear" w:color="auto" w:fill="FFFFFF"/>
        </w:rPr>
        <w:t> </w:t>
      </w:r>
    </w:p>
    <w:p w14:paraId="1D2EC641" w14:textId="77777777" w:rsidR="00195360" w:rsidRPr="00F867B9" w:rsidRDefault="00195360" w:rsidP="00BD0A86">
      <w:pPr>
        <w:pStyle w:val="Akapitzlist"/>
        <w:jc w:val="both"/>
        <w:rPr>
          <w:rFonts w:cstheme="minorHAnsi"/>
        </w:rPr>
      </w:pPr>
    </w:p>
    <w:p w14:paraId="172CFF9F" w14:textId="38EB3901" w:rsidR="00BD0A86" w:rsidRPr="00F867B9" w:rsidRDefault="00BD0A86" w:rsidP="00BD0A86">
      <w:pPr>
        <w:pStyle w:val="Akapitzlist"/>
        <w:numPr>
          <w:ilvl w:val="0"/>
          <w:numId w:val="10"/>
        </w:numPr>
        <w:jc w:val="both"/>
        <w:rPr>
          <w:rFonts w:cstheme="minorHAnsi"/>
        </w:rPr>
      </w:pPr>
      <w:r w:rsidRPr="00F867B9">
        <w:rPr>
          <w:rFonts w:cstheme="minorHAnsi"/>
          <w:color w:val="232333"/>
          <w:shd w:val="clear" w:color="auto" w:fill="FFFFFF"/>
        </w:rPr>
        <w:t>14 maja 2021 r. o godz. 16.000</w:t>
      </w:r>
    </w:p>
    <w:p w14:paraId="39585660" w14:textId="119038BC" w:rsidR="00BD0A86" w:rsidRDefault="00F867B9" w:rsidP="00BD0A86">
      <w:pPr>
        <w:pStyle w:val="Akapitzlist"/>
        <w:jc w:val="both"/>
      </w:pPr>
      <w:hyperlink r:id="rId9" w:tgtFrame="_blank" w:history="1">
        <w:r w:rsidRPr="00F867B9">
          <w:rPr>
            <w:rFonts w:cstheme="minorHAnsi"/>
            <w:color w:val="0D66D4"/>
            <w:u w:val="single"/>
            <w:shd w:val="clear" w:color="auto" w:fill="FFFFFF"/>
          </w:rPr>
          <w:t>https://zoom.us/j/92552329167</w:t>
        </w:r>
      </w:hyperlink>
    </w:p>
    <w:p w14:paraId="285923A3" w14:textId="77777777" w:rsidR="00BD0A86" w:rsidRDefault="00BD0A86" w:rsidP="00BD0A86">
      <w:pPr>
        <w:pStyle w:val="Akapitzlist"/>
        <w:jc w:val="both"/>
      </w:pPr>
    </w:p>
    <w:p w14:paraId="0453EB19" w14:textId="77777777" w:rsidR="0063764F" w:rsidRDefault="0063764F" w:rsidP="0063764F">
      <w:pPr>
        <w:rPr>
          <w:b/>
          <w:bCs/>
          <w:iCs/>
        </w:rPr>
      </w:pPr>
    </w:p>
    <w:p w14:paraId="3480A26B" w14:textId="06C1836C" w:rsidR="0063764F" w:rsidRDefault="0063764F" w:rsidP="0063764F">
      <w:r w:rsidRPr="00A733E2">
        <w:rPr>
          <w:b/>
          <w:bCs/>
          <w:iCs/>
        </w:rPr>
        <w:t>Koordynator</w:t>
      </w:r>
      <w:r w:rsidRPr="0032051E">
        <w:rPr>
          <w:b/>
          <w:bCs/>
          <w:i/>
          <w:iCs/>
        </w:rPr>
        <w:t xml:space="preserve"> </w:t>
      </w:r>
      <w:r w:rsidRPr="00A733E2">
        <w:rPr>
          <w:b/>
          <w:bCs/>
          <w:iCs/>
        </w:rPr>
        <w:t>Programu</w:t>
      </w:r>
      <w:r w:rsidR="00FD7CFB">
        <w:rPr>
          <w:b/>
          <w:bCs/>
          <w:iCs/>
        </w:rPr>
        <w:t xml:space="preserve"> Działaj Lokalnie</w:t>
      </w:r>
      <w:r w:rsidRPr="0032051E">
        <w:rPr>
          <w:b/>
          <w:bCs/>
          <w:i/>
          <w:iCs/>
        </w:rPr>
        <w:t>:</w:t>
      </w:r>
      <w:r w:rsidRPr="0032051E">
        <w:br/>
      </w:r>
      <w:r>
        <w:t>Marta Kucfir</w:t>
      </w:r>
      <w:r w:rsidRPr="0032051E">
        <w:br/>
        <w:t>e-mail: </w:t>
      </w:r>
      <w:hyperlink r:id="rId10" w:history="1">
        <w:r w:rsidRPr="0032051E">
          <w:rPr>
            <w:rStyle w:val="Hipercze"/>
          </w:rPr>
          <w:t>dzialajlokalnie@wrzosowakraina.pl</w:t>
        </w:r>
      </w:hyperlink>
      <w:r w:rsidRPr="0032051E">
        <w:br/>
        <w:t xml:space="preserve">tel. </w:t>
      </w:r>
      <w:r>
        <w:t>608 640 901</w:t>
      </w:r>
    </w:p>
    <w:p w14:paraId="45E3C387" w14:textId="77777777" w:rsidR="0063764F" w:rsidRDefault="0063764F" w:rsidP="0063764F">
      <w:pPr>
        <w:pStyle w:val="Bezodstpw"/>
        <w:ind w:firstLine="708"/>
      </w:pPr>
    </w:p>
    <w:p w14:paraId="4DD0F805" w14:textId="77777777" w:rsidR="0063764F" w:rsidRDefault="0063764F" w:rsidP="0063764F">
      <w:pPr>
        <w:pStyle w:val="Bezodstpw"/>
        <w:rPr>
          <w:b/>
          <w:noProof/>
          <w:lang w:eastAsia="pl-PL"/>
        </w:rPr>
      </w:pPr>
      <w:r>
        <w:rPr>
          <w:b/>
          <w:noProof/>
          <w:lang w:eastAsia="pl-PL"/>
        </w:rPr>
        <w:t xml:space="preserve">Ośrodek Dzialaj Lokalnie </w:t>
      </w:r>
    </w:p>
    <w:p w14:paraId="64C7B9D2" w14:textId="77777777" w:rsidR="0063764F" w:rsidRPr="007C17F3" w:rsidRDefault="0063764F" w:rsidP="0063764F">
      <w:pPr>
        <w:pStyle w:val="Bezodstpw"/>
        <w:rPr>
          <w:rFonts w:cs="Calibri"/>
          <w:b/>
        </w:rPr>
      </w:pPr>
      <w:r>
        <w:rPr>
          <w:b/>
          <w:noProof/>
          <w:lang w:eastAsia="pl-PL"/>
        </w:rPr>
        <w:t xml:space="preserve">Fundacja </w:t>
      </w:r>
      <w:r w:rsidRPr="007C17F3">
        <w:rPr>
          <w:rFonts w:cs="Calibri"/>
          <w:b/>
        </w:rPr>
        <w:t>„</w:t>
      </w:r>
      <w:r>
        <w:rPr>
          <w:rFonts w:cs="Calibri"/>
          <w:b/>
        </w:rPr>
        <w:t xml:space="preserve">Wrzosowa </w:t>
      </w:r>
      <w:r w:rsidRPr="007C17F3">
        <w:rPr>
          <w:rFonts w:cs="Calibri"/>
          <w:b/>
        </w:rPr>
        <w:t>Kraina”</w:t>
      </w:r>
    </w:p>
    <w:p w14:paraId="5D309D9B" w14:textId="77777777" w:rsidR="0063764F" w:rsidRPr="00A47841" w:rsidRDefault="0063764F" w:rsidP="0063764F">
      <w:pPr>
        <w:pStyle w:val="Bezodstpw"/>
        <w:rPr>
          <w:rFonts w:cs="Calibri"/>
        </w:rPr>
      </w:pPr>
      <w:r w:rsidRPr="007C17F3">
        <w:rPr>
          <w:rFonts w:cs="Calibri"/>
        </w:rPr>
        <w:t>59-</w:t>
      </w:r>
      <w:r>
        <w:rPr>
          <w:rFonts w:cs="Calibri"/>
        </w:rPr>
        <w:t>140 Chocianów, ul. Trzebnicka 7a-7b, lok. 4/2</w:t>
      </w:r>
    </w:p>
    <w:p w14:paraId="2D1B27DD" w14:textId="77777777" w:rsidR="0063764F" w:rsidRPr="00A47841" w:rsidRDefault="0063764F" w:rsidP="0063764F">
      <w:pPr>
        <w:pStyle w:val="Bezodstpw"/>
        <w:rPr>
          <w:rFonts w:cs="Calibri"/>
        </w:rPr>
      </w:pPr>
      <w:r>
        <w:rPr>
          <w:rFonts w:cs="Calibri"/>
        </w:rPr>
        <w:t xml:space="preserve">tel.  </w:t>
      </w:r>
      <w:r w:rsidRPr="00A47841">
        <w:rPr>
          <w:rFonts w:cs="Calibri"/>
        </w:rPr>
        <w:t xml:space="preserve"> </w:t>
      </w:r>
      <w:r w:rsidRPr="00A47841">
        <w:t>500 206</w:t>
      </w:r>
      <w:r>
        <w:t> </w:t>
      </w:r>
      <w:r w:rsidRPr="00A47841">
        <w:t>128</w:t>
      </w:r>
      <w:r>
        <w:t>, 76 818 45 41</w:t>
      </w:r>
    </w:p>
    <w:p w14:paraId="05D519FD" w14:textId="77777777" w:rsidR="0063764F" w:rsidRPr="000910CE" w:rsidRDefault="0063764F" w:rsidP="0063764F">
      <w:pPr>
        <w:pStyle w:val="Bezodstpw"/>
        <w:rPr>
          <w:rFonts w:cs="Calibri"/>
          <w:lang w:val="de-DE"/>
        </w:rPr>
      </w:pPr>
      <w:r>
        <w:rPr>
          <w:rFonts w:cs="Calibri"/>
          <w:lang w:val="de-DE"/>
        </w:rPr>
        <w:t>www.wrzosowakraina</w:t>
      </w:r>
      <w:r w:rsidRPr="007C17F3">
        <w:rPr>
          <w:rFonts w:cs="Calibri"/>
          <w:lang w:val="de-DE"/>
        </w:rPr>
        <w:t>.pl</w:t>
      </w:r>
    </w:p>
    <w:p w14:paraId="5B52A413" w14:textId="77777777" w:rsidR="0063764F" w:rsidRDefault="0063764F" w:rsidP="0063764F">
      <w:pPr>
        <w:rPr>
          <w:b/>
          <w:bCs/>
        </w:rPr>
      </w:pPr>
    </w:p>
    <w:p w14:paraId="57C9B27D" w14:textId="47F406EC" w:rsidR="0063764F" w:rsidRPr="00434E39" w:rsidRDefault="00434E39" w:rsidP="0063764F">
      <w:r>
        <w:t xml:space="preserve">Ścieżka tematyczna </w:t>
      </w:r>
      <w:r>
        <w:rPr>
          <w:b/>
        </w:rPr>
        <w:t>„Działaj lokalnie i ekologicznie”</w:t>
      </w:r>
      <w:r>
        <w:t xml:space="preserve"> jest wspólną inicjatywą programu </w:t>
      </w:r>
      <w:r>
        <w:rPr>
          <w:b/>
        </w:rPr>
        <w:t>„Działaj Lokalnie”</w:t>
      </w:r>
      <w:r>
        <w:t xml:space="preserve"> </w:t>
      </w:r>
      <w:r>
        <w:rPr>
          <w:b/>
        </w:rPr>
        <w:t>Polsko-Amerykańskiej Fundacji Wolności</w:t>
      </w:r>
      <w:r>
        <w:t xml:space="preserve">, realizowanym przez </w:t>
      </w:r>
      <w:r>
        <w:rPr>
          <w:b/>
        </w:rPr>
        <w:t>Akademię Rozwoju Filantropii w Polsce</w:t>
      </w:r>
      <w:r>
        <w:t xml:space="preserve"> oraz </w:t>
      </w:r>
      <w:r>
        <w:rPr>
          <w:b/>
        </w:rPr>
        <w:t>Sieć Ośrodków Działaj Lokalnie</w:t>
      </w:r>
      <w:r>
        <w:t xml:space="preserve"> w partnerstwie z </w:t>
      </w:r>
      <w:r>
        <w:rPr>
          <w:rStyle w:val="Pogrubienie"/>
        </w:rPr>
        <w:t>Fundacją WWF Polsk</w:t>
      </w:r>
      <w:r w:rsidRPr="00434E39">
        <w:rPr>
          <w:b/>
          <w:bCs/>
        </w:rPr>
        <w:t>a.</w:t>
      </w:r>
    </w:p>
    <w:p w14:paraId="6FD138CE" w14:textId="77777777" w:rsidR="0063764F" w:rsidRPr="0032051E" w:rsidRDefault="0063764F" w:rsidP="0063764F">
      <w:r w:rsidRPr="0032051E">
        <w:rPr>
          <w:b/>
          <w:bCs/>
        </w:rPr>
        <w:t>Do pobrania:</w:t>
      </w:r>
    </w:p>
    <w:p w14:paraId="487D170B" w14:textId="0AF5A16D" w:rsidR="0063764F" w:rsidRDefault="00FD7CFB" w:rsidP="0063764F">
      <w:pPr>
        <w:numPr>
          <w:ilvl w:val="0"/>
          <w:numId w:val="1"/>
        </w:numPr>
        <w:spacing w:after="200" w:line="276" w:lineRule="auto"/>
      </w:pPr>
      <w:r>
        <w:t>Regulamin</w:t>
      </w:r>
    </w:p>
    <w:p w14:paraId="75C9D28D" w14:textId="452D3A14" w:rsidR="0063764F" w:rsidRDefault="00FD7CFB" w:rsidP="00BB0C7D">
      <w:pPr>
        <w:numPr>
          <w:ilvl w:val="0"/>
          <w:numId w:val="1"/>
        </w:numPr>
        <w:spacing w:after="200" w:line="276" w:lineRule="auto"/>
      </w:pPr>
      <w:r>
        <w:t>Wniosek</w:t>
      </w:r>
    </w:p>
    <w:p w14:paraId="1DFB1F08" w14:textId="14310A1D" w:rsidR="00AD6125" w:rsidRPr="00BB0C7D" w:rsidRDefault="00AD6125" w:rsidP="00BB0C7D">
      <w:r>
        <w:rPr>
          <w:noProof/>
        </w:rPr>
        <w:lastRenderedPageBreak/>
        <w:drawing>
          <wp:inline distT="0" distB="0" distL="0" distR="0" wp14:anchorId="32320D8E" wp14:editId="5CB4975D">
            <wp:extent cx="5760720" cy="57607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6125" w:rsidRPr="00BB0C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27820"/>
    <w:multiLevelType w:val="hybridMultilevel"/>
    <w:tmpl w:val="4D307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B2E20"/>
    <w:multiLevelType w:val="hybridMultilevel"/>
    <w:tmpl w:val="93B4F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A1AD4"/>
    <w:multiLevelType w:val="hybridMultilevel"/>
    <w:tmpl w:val="F47AA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81CFC"/>
    <w:multiLevelType w:val="multilevel"/>
    <w:tmpl w:val="6866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3D0F47"/>
    <w:multiLevelType w:val="hybridMultilevel"/>
    <w:tmpl w:val="6CF67F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41B5D"/>
    <w:multiLevelType w:val="hybridMultilevel"/>
    <w:tmpl w:val="C46CE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256635"/>
    <w:multiLevelType w:val="multilevel"/>
    <w:tmpl w:val="8158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B747F23"/>
    <w:multiLevelType w:val="hybridMultilevel"/>
    <w:tmpl w:val="5FEE8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AB2AA0"/>
    <w:multiLevelType w:val="hybridMultilevel"/>
    <w:tmpl w:val="69984A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3F6B14"/>
    <w:multiLevelType w:val="hybridMultilevel"/>
    <w:tmpl w:val="3DDA43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8"/>
  </w:num>
  <w:num w:numId="5">
    <w:abstractNumId w:val="2"/>
  </w:num>
  <w:num w:numId="6">
    <w:abstractNumId w:val="0"/>
  </w:num>
  <w:num w:numId="7">
    <w:abstractNumId w:val="7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C7D"/>
    <w:rsid w:val="00010439"/>
    <w:rsid w:val="00195360"/>
    <w:rsid w:val="002C3C0B"/>
    <w:rsid w:val="003E5B30"/>
    <w:rsid w:val="00434E39"/>
    <w:rsid w:val="0063764F"/>
    <w:rsid w:val="00AD6125"/>
    <w:rsid w:val="00B3574B"/>
    <w:rsid w:val="00BB0C7D"/>
    <w:rsid w:val="00BB0EB5"/>
    <w:rsid w:val="00BD081D"/>
    <w:rsid w:val="00BD0A86"/>
    <w:rsid w:val="00CA4DBD"/>
    <w:rsid w:val="00CE381D"/>
    <w:rsid w:val="00CE6D01"/>
    <w:rsid w:val="00DF5647"/>
    <w:rsid w:val="00F07C76"/>
    <w:rsid w:val="00F4721F"/>
    <w:rsid w:val="00F867B9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D0FE6"/>
  <w15:chartTrackingRefBased/>
  <w15:docId w15:val="{73F2C7CD-B9E6-B44C-8CF6-6A9F36B1E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764F"/>
    <w:pPr>
      <w:keepNext/>
      <w:spacing w:before="240" w:after="60" w:line="276" w:lineRule="auto"/>
      <w:jc w:val="both"/>
      <w:outlineLvl w:val="1"/>
    </w:pPr>
    <w:rPr>
      <w:rFonts w:ascii="Calibri" w:eastAsia="Times New Roman" w:hAnsi="Calibri" w:cs="Times New Roman"/>
      <w:b/>
      <w:bCs/>
      <w:iCs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B0C7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B0C7D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0C7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63764F"/>
    <w:rPr>
      <w:rFonts w:ascii="Calibri" w:eastAsia="Calibri" w:hAnsi="Calibri" w:cs="Times New Roman"/>
      <w:sz w:val="22"/>
      <w:szCs w:val="22"/>
    </w:rPr>
  </w:style>
  <w:style w:type="character" w:styleId="Pogrubienie">
    <w:name w:val="Strong"/>
    <w:uiPriority w:val="22"/>
    <w:qFormat/>
    <w:rsid w:val="0063764F"/>
    <w:rPr>
      <w:rFonts w:ascii="Calibri" w:hAnsi="Calibri" w:cs="Calibri" w:hint="default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764F"/>
    <w:rPr>
      <w:rFonts w:ascii="Calibri" w:eastAsia="Times New Roman" w:hAnsi="Calibri" w:cs="Times New Roman"/>
      <w:b/>
      <w:bCs/>
      <w:iCs/>
      <w:szCs w:val="28"/>
      <w:lang w:eastAsia="pl-PL"/>
    </w:rPr>
  </w:style>
  <w:style w:type="character" w:customStyle="1" w:styleId="normaltextrun">
    <w:name w:val="normaltextrun"/>
    <w:basedOn w:val="Domylnaczcionkaakapitu"/>
    <w:rsid w:val="0063764F"/>
  </w:style>
  <w:style w:type="character" w:customStyle="1" w:styleId="scxw22905827">
    <w:name w:val="scxw22905827"/>
    <w:basedOn w:val="Domylnaczcionkaakapitu"/>
    <w:rsid w:val="0063764F"/>
  </w:style>
  <w:style w:type="character" w:customStyle="1" w:styleId="spellingerror">
    <w:name w:val="spellingerror"/>
    <w:basedOn w:val="Domylnaczcionkaakapitu"/>
    <w:rsid w:val="0063764F"/>
  </w:style>
  <w:style w:type="paragraph" w:styleId="Akapitzlist">
    <w:name w:val="List Paragraph"/>
    <w:basedOn w:val="Normalny"/>
    <w:uiPriority w:val="34"/>
    <w:qFormat/>
    <w:rsid w:val="00BD0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96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3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5857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1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5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87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934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0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509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86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8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088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7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.us/j/9203618958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wrzosowakraina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ystem.dzialajlokalnie.pl/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www.wwf.pl/edukacja-wwf" TargetMode="External"/><Relationship Id="rId10" Type="http://schemas.openxmlformats.org/officeDocument/2006/relationships/hyperlink" Target="mailto:dzialajlokalnie@wrzosowakrain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oom.us/j/925523291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1926</Words>
  <Characters>11558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</dc:creator>
  <cp:keywords/>
  <dc:description/>
  <cp:lastModifiedBy>Marta Kucfir</cp:lastModifiedBy>
  <cp:revision>12</cp:revision>
  <dcterms:created xsi:type="dcterms:W3CDTF">2021-04-22T19:46:00Z</dcterms:created>
  <dcterms:modified xsi:type="dcterms:W3CDTF">2021-04-26T20:17:00Z</dcterms:modified>
</cp:coreProperties>
</file>