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5DBF2" w14:textId="3E8BB6A8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Pełnomocnik wyborczy lub osoba przez niego upoważniona ma prawo wyznaczyć 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 jednym mężu zaufania do komisji wyborczych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06B3B06E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Jeżeli jednak komitet wyborczy nie zarejestrował kandydatów lub list kandydatów we wszystkich okręgach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wyborczych,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mężów zaufania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reprezentujących ten komitet można wyznaczyć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tylko do obwodowych komisji wyborczych na obszarze okręgu, w którym komitet ten zarejestrował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kandydata lub listę kandydatów.</w:t>
      </w:r>
    </w:p>
    <w:p w14:paraId="36841373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Pełnomocnik wyborczy lub osoba przez niego upoważniona może wyznaczyć jednego męża zaufania przy Państwowej Komisji Wyborczej.</w:t>
      </w:r>
    </w:p>
    <w:p w14:paraId="03EAF20E" w14:textId="77777777" w:rsidR="00DE4010" w:rsidRPr="00DE4010" w:rsidRDefault="00DE4010" w:rsidP="00DE40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Pełnomocnik wyborczy przekazuje do ministra właściwego do spraw informatyzacji informację o osobach, które będą pełniły funkcję męża zaufania,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 ile mają oni realizować czynności polegające na rejestrowaniu przebiegu wyborów z wykorzystaniem własnych urządzeń rejestrujących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podając ich imię, nazwisko oraz numer ewidencyjny PESEL.</w:t>
      </w:r>
    </w:p>
    <w:p w14:paraId="6754BD4E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Informacja ta może być przekazana na formularzu opatrzonym:</w:t>
      </w:r>
    </w:p>
    <w:p w14:paraId="38EF3859" w14:textId="77777777" w:rsidR="00DE4010" w:rsidRPr="00DE4010" w:rsidRDefault="00DE4010" w:rsidP="00DE40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kwalifikowanym podpisem elektronicznym, podpisem zaufanym albo podpisem osobistym, wysyłanym przy użyciu usługi elektronicznej udostępnionej przez ministra właściwego do spraw informatyzacji, po uwierzytelnieniu wnioskodawcy w sposób określony w art. 20a ust. 1 ustawy z dnia 17 lutego 2005 r. o informatyzacji działalności podmiotów realizujących zadania publiczne, w okresie od dnia przyjęcia zawiadomienia o utworzeniu komitetu wyborczego przez właściwy organ do dnia wyborów;</w:t>
      </w:r>
    </w:p>
    <w:p w14:paraId="4C516E18" w14:textId="77777777" w:rsidR="00DE4010" w:rsidRPr="00DE4010" w:rsidRDefault="00DE4010" w:rsidP="00DE40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zaawansowaną pieczęcią elektroniczną ministra właściwego do spraw informatyzacji, wysyłaną przy użyciu usługi elektronicznej udostępnionej przez tego ministra w publicznej aplikacji mobilnej, o której mowa w art. 19e ust. 1 ustawy z dnia 17 lutego 2005 r. o informatyzacji działalności podmiotów realizujących zadania publiczne, po uwierzytelnieniu wnioskodawcy z wykorzystaniem certyfikatu, o którym mowa w art. 19e ust. 2a tej ustawy, wydanego użytkownikowi publicznej aplikacji mobilnej po uwierzytelnieniu w sposób określony w art. 20a ust. 1 tej ustawy, w okresie od dnia przyjęcia zawiadomienia o utworzeniu komitetu wyborczego przez właściwy organ do dnia wyborów.</w:t>
      </w:r>
    </w:p>
    <w:p w14:paraId="6AF97EA9" w14:textId="77777777" w:rsidR="00DE4010" w:rsidRPr="00DE4010" w:rsidRDefault="00DE4010" w:rsidP="00DE40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Mężem zaufania może być osoba 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mająca czynne prawo wyborcze do Sejmu, która nie kandyduje w wyborach ani nie jest komisarzem wyborczym, pełnomocnikiem wyborczym, pełnomocnikiem finansowym, urzędnikiem wyborczym lub członkiem komisji wyborczej.</w:t>
      </w:r>
    </w:p>
    <w:p w14:paraId="007D0179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Mąż zaufania ma prawo:</w:t>
      </w:r>
    </w:p>
    <w:p w14:paraId="56AE3DF8" w14:textId="77777777" w:rsidR="00DE4010" w:rsidRPr="00DE4010" w:rsidRDefault="00DE4010" w:rsidP="00DE40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być obecnym podczas wszystkich czynności komisji, do której został wyznaczony, w szczególności być obecny przy przekazywaniu protokołu przez obwodową komisję wyborczą, przekazywaniu danych z protokołu przez rejonową komisję wyborczą, sprawdzaniu pod względem arytmetycznej poprawności ustalenia wyników głosowania przez pełnomocników oraz sprawdzaniu prawidłowości ustalenia wyników głosowania i wprowadzania danych do sieci elektronicznego przesyłania danych;</w:t>
      </w:r>
    </w:p>
    <w:p w14:paraId="758C4A14" w14:textId="77777777" w:rsidR="00DE4010" w:rsidRPr="00DE4010" w:rsidRDefault="00DE4010" w:rsidP="00DE40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być obecnym w lokalu wyborczym w czasie przygotowania do głosowania, głosowania, ustalania wyników głosowania i sporządzania protokołu;</w:t>
      </w:r>
    </w:p>
    <w:p w14:paraId="2202D7A8" w14:textId="77777777" w:rsidR="00DE4010" w:rsidRPr="00DE4010" w:rsidRDefault="00DE4010" w:rsidP="00DE4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wnosić do protokołu uwagi, z wymienieniem konkretnych zarzutów;</w:t>
      </w:r>
    </w:p>
    <w:p w14:paraId="6217FB35" w14:textId="77777777" w:rsidR="00DE4010" w:rsidRPr="00DE4010" w:rsidRDefault="00DE4010" w:rsidP="00DE4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być obecnym przy przewożeniu i przekazywaniu protokołu do właściwej komisji wyborczej wyższego stopnia.</w:t>
      </w:r>
    </w:p>
    <w:p w14:paraId="4D0CFC6A" w14:textId="77777777" w:rsidR="00DE4010" w:rsidRPr="00DE4010" w:rsidRDefault="00DE4010" w:rsidP="00DE40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 podjęcia przez obwodową komisję wyborczą czynności do podpisania protokołu, czynności obwodowej komisji wyborczej mogą być rejestrowane przez mężów zaufania z wykorzystaniem własnych urządzeń rejestrujących. Materiały zawierające zarejestrowany przebieg czynności, na wniosek męża zaufania rejestrującego te czynności, mogą zostać zakwalifikowane jako dokumenty z wyborów oraz mogą zostać przekazane do ministra właściwego do spraw informatyzacji, który zobowiązany będzie do przechowywania tych materiałów do czasu stwierdzenia ważności wyborów i udostępniania ich sądowi.</w:t>
      </w:r>
    </w:p>
    <w:p w14:paraId="063C5863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Adnotację o wniesieniu przez męża zaufania uwag zamieszcza się w protokole. Komisja ma obowiązek ustosunkowania się do nich.</w:t>
      </w:r>
    </w:p>
    <w:p w14:paraId="48F6A9E8" w14:textId="77777777" w:rsid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Pełnomocnik wyborczy lub osoba przez niego upoważniona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wydaje mężowi zaufania zaświadczenie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którego wzór określiła Państwowa Komisja Wyborcza w uchwale nr 65/2023 z dnia 17 sierpnia 2023 r.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link do uchwały: </w:t>
      </w:r>
    </w:p>
    <w:p w14:paraId="01EC2468" w14:textId="5B12EB74" w:rsid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tgtFrame="_blank" w:history="1">
        <w:r w:rsidRPr="00DE401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https://wybory.gov.pl/sejmsenat2023/statics/PKW_UCHWALY/uploaded_files/1692420314_wzor-zaswiadczenia-dla-meza-zaufania-2023.pdf</w:t>
        </w:r>
      </w:hyperlink>
    </w:p>
    <w:p w14:paraId="22D6945B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to mąż zaufania okazuje przewodniczącemu obwodowej komisji wyborczej przed przystąpieniem do wykonywania zadań w komisji. Przewodniczący obwodowej komisji wyborczej prowadzi ewidencję czasu przebywania mężów zaufania w lokalu wyborczym oraz wydaje mężom zaufania, którzy spełnili warunki niezbędne do wypłaty diety, zaświadczenie konieczne do jej wypłaty .</w:t>
      </w:r>
    </w:p>
    <w:p w14:paraId="7570B27B" w14:textId="77777777" w:rsid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Wzór zaświadczenia dla męża zaufania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który spełnił warunki niezbędne do wypłaty diety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określiła Państwowa Komisja Wyborcza w uchwale nr 26/2023 z dnia 29 maja 2023 r.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link do uchwały: </w:t>
      </w:r>
    </w:p>
    <w:p w14:paraId="1D0638BC" w14:textId="4DA4E418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6" w:history="1">
        <w:r w:rsidRPr="00DE4010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https://wybory.gov.pl/sejmsenat2023/statics/PKW_UCHWALY/uploaded_files/1686153635_wzor-zaswiadczenia-dla-meza-zaufania-ktory-spelnil-warunki-niezbedne-do-wyplaty-diety.pdf</w:t>
        </w:r>
      </w:hyperlink>
    </w:p>
    <w:p w14:paraId="12BB3753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Mężowi zaufania wyznaczonemu do obwodowej komisji wyborczej przysługuje 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dieta w wysokości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40% zryczałtowanej diety członków obwodowych komisji wyborczych  (</w:t>
      </w: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240 zł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</w:p>
    <w:p w14:paraId="33463961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Dieta wypłacana jest wyłącznie tym mężom zaufania, którzy obserwowali głosowanie przez co najmniej 5 godzin i obserwowali cały przebieg ustalania wyników głosowania do momentu podpisania protokołu głosowania.</w:t>
      </w:r>
    </w:p>
    <w:p w14:paraId="281409FE" w14:textId="77777777" w:rsidR="00DE4010" w:rsidRPr="00DE4010" w:rsidRDefault="00DE4010" w:rsidP="00DE40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Mężowi zaufania w związku z wykonywaniem zadań przysługuje zwolnienie od pracy na dzień głosowania oraz liczenia głosów, a także na dzień następujący po dniu, w którym zakończono liczenie głosów, z zachowaniem prawa do świadczeń z ubezpieczenia społecznego oraz uprawnień ze stosunku pracy. 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Mężowie zaufania w razie zamiaru skorzystania ze zwolnienia od pracy są obowiązani, co najmniej na 3 dni przed przewidywanym terminem nieobecności w pracy, uprzedzić, w formie 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pisemnej, pracodawcę o przyczynie i przewidywanym okresie nieobecności w pracy, a następnie, nie później niż następnego dnia po upływie okresu nieobecności w pracy, dostarczyć pracodawcy zaświadczenie usprawiedliwiające nieobecność w pracy wykonywaniem zadań męża zaufania.</w:t>
      </w:r>
    </w:p>
    <w:p w14:paraId="4917D1C9" w14:textId="77777777" w:rsid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Wzór zaświadczenia usprawiedliwiającego nieobecność w pracy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wykonywaniem zadań męża zaufania określiła Państwowa Komisja Wyborcza w uchwale nr 67/2023 z dnia 17 sierpnia 2023 r.</w:t>
      </w: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link do uchwały: </w:t>
      </w:r>
    </w:p>
    <w:p w14:paraId="23D02141" w14:textId="2C3A067E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7" w:history="1">
        <w:r w:rsidRPr="00DE401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https://wybory.gov.pl/sejmsenat2023/statics/PKW_UCHWALY/uploaded_files/1692695828_wzor-zaswiadczenia-usprawiedliwiajacego-nieobecnosc-w-pracy-wykonywaniem-zadan-meza-zaufania.pdf</w:t>
        </w:r>
      </w:hyperlink>
    </w:p>
    <w:p w14:paraId="02987523" w14:textId="77777777" w:rsidR="00DE4010" w:rsidRPr="00DE4010" w:rsidRDefault="00DE4010" w:rsidP="00DE4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E401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to opatrzone pieczęcią komisji wyborczej podpisuje przewodniczący danej komisji.</w:t>
      </w:r>
    </w:p>
    <w:p w14:paraId="119181F3" w14:textId="77777777" w:rsidR="00B52793" w:rsidRDefault="00B52793"/>
    <w:sectPr w:rsidR="00B52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07F41"/>
    <w:multiLevelType w:val="multilevel"/>
    <w:tmpl w:val="610CA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00C64"/>
    <w:multiLevelType w:val="multilevel"/>
    <w:tmpl w:val="34C26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769228">
    <w:abstractNumId w:val="0"/>
  </w:num>
  <w:num w:numId="2" w16cid:durableId="2325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36"/>
    <w:rsid w:val="00324036"/>
    <w:rsid w:val="00B52793"/>
    <w:rsid w:val="00DE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B3090"/>
  <w15:chartTrackingRefBased/>
  <w15:docId w15:val="{93E9A6DD-DF72-40AF-8C34-F9DA4A60B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E4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E40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DE401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4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8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ybory.gov.pl/sejmsenat2023/statics/PKW_UCHWALY/uploaded_files/1692695828_wzor-zaswiadczenia-usprawiedliwiajacego-nieobecnosc-w-pracy-wykonywaniem-zadan-meza-zaufani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ybory.gov.pl/sejmsenat2023/statics/PKW_UCHWALY/uploaded_files/1686153635_wzor-zaswiadczenia-dla-meza-zaufania-ktory-spelnil-warunki-niezbedne-do-wyplaty-diety.pdf" TargetMode="External"/><Relationship Id="rId5" Type="http://schemas.openxmlformats.org/officeDocument/2006/relationships/hyperlink" Target="https://wybory.gov.pl/sejmsenat2023/statics/PKW_UCHWALY/uploaded_files/1692420314_wzor-zaswiadczenia-dla-meza-zaufania-2023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1002</Words>
  <Characters>6016</Characters>
  <Application>Microsoft Office Word</Application>
  <DocSecurity>0</DocSecurity>
  <Lines>50</Lines>
  <Paragraphs>14</Paragraphs>
  <ScaleCrop>false</ScaleCrop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Bobeła</dc:creator>
  <cp:keywords/>
  <dc:description/>
  <cp:lastModifiedBy>Ewa Bobeła</cp:lastModifiedBy>
  <cp:revision>3</cp:revision>
  <dcterms:created xsi:type="dcterms:W3CDTF">2023-08-23T09:19:00Z</dcterms:created>
  <dcterms:modified xsi:type="dcterms:W3CDTF">2023-08-23T09:27:00Z</dcterms:modified>
</cp:coreProperties>
</file>